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before="240" w:line="259" w:lineRule="auto"/>
        <w:rPr>
          <w:rFonts w:ascii="Comic Sans MS" w:cs="Comic Sans MS" w:eastAsia="Comic Sans MS" w:hAnsi="Comic Sans MS"/>
          <w:b w:val="1"/>
          <w:color w:val="9900ff"/>
          <w:sz w:val="26"/>
          <w:szCs w:val="26"/>
        </w:rPr>
      </w:pPr>
      <w:bookmarkStart w:colFirst="0" w:colLast="0" w:name="_heading=h.dd1m46hbryh0" w:id="0"/>
      <w:bookmarkEnd w:id="0"/>
      <w:r w:rsidDel="00000000" w:rsidR="00000000" w:rsidRPr="00000000">
        <w:rPr>
          <w:rFonts w:ascii="Comic Sans MS" w:cs="Comic Sans MS" w:eastAsia="Comic Sans MS" w:hAnsi="Comic Sans MS"/>
          <w:b w:val="1"/>
          <w:sz w:val="26"/>
          <w:szCs w:val="26"/>
          <w:u w:val="single"/>
          <w:rtl w:val="0"/>
        </w:rPr>
        <w:t xml:space="preserve">Meeting Minutes:</w:t>
      </w:r>
      <w:r w:rsidDel="00000000" w:rsidR="00000000" w:rsidRPr="00000000">
        <w:rPr>
          <w:rFonts w:ascii="Comic Sans MS" w:cs="Comic Sans MS" w:eastAsia="Comic Sans MS" w:hAnsi="Comic Sans MS"/>
          <w:b w:val="1"/>
          <w:sz w:val="26"/>
          <w:szCs w:val="26"/>
          <w:rtl w:val="0"/>
        </w:rPr>
        <w:t xml:space="preserve"> BASC Monthly Meeting</w:t>
      </w:r>
      <w:r w:rsidDel="00000000" w:rsidR="00000000" w:rsidRPr="00000000">
        <w:rPr>
          <w:rFonts w:ascii="Comic Sans MS" w:cs="Comic Sans MS" w:eastAsia="Comic Sans MS" w:hAnsi="Comic Sans MS"/>
          <w:b w:val="1"/>
          <w:sz w:val="26"/>
          <w:szCs w:val="26"/>
          <w:u w:val="single"/>
          <w:rtl w:val="0"/>
        </w:rPr>
        <w:t xml:space="preserve"> </w:t>
      </w:r>
      <w:r w:rsidDel="00000000" w:rsidR="00000000" w:rsidRPr="00000000">
        <w:rPr>
          <w:rFonts w:ascii="Comic Sans MS" w:cs="Comic Sans MS" w:eastAsia="Comic Sans MS" w:hAnsi="Comic Sans MS"/>
          <w:b w:val="1"/>
          <w:sz w:val="26"/>
          <w:szCs w:val="26"/>
          <w:rtl w:val="0"/>
        </w:rPr>
        <w:t xml:space="preserve">– Monday, </w:t>
      </w:r>
      <w:r w:rsidDel="00000000" w:rsidR="00000000" w:rsidRPr="00000000">
        <w:rPr>
          <w:rFonts w:ascii="Comic Sans MS" w:cs="Comic Sans MS" w:eastAsia="Comic Sans MS" w:hAnsi="Comic Sans MS"/>
          <w:b w:val="1"/>
          <w:color w:val="9900ff"/>
          <w:sz w:val="26"/>
          <w:szCs w:val="26"/>
          <w:u w:val="single"/>
          <w:rtl w:val="0"/>
        </w:rPr>
        <w:t xml:space="preserve">May 22nd,2023</w:t>
      </w:r>
      <w:r w:rsidDel="00000000" w:rsidR="00000000" w:rsidRPr="00000000">
        <w:rPr>
          <w:rFonts w:ascii="Comic Sans MS" w:cs="Comic Sans MS" w:eastAsia="Comic Sans MS" w:hAnsi="Comic Sans MS"/>
          <w:b w:val="1"/>
          <w:color w:val="9900ff"/>
          <w:sz w:val="26"/>
          <w:szCs w:val="26"/>
          <w:rtl w:val="0"/>
        </w:rPr>
        <w:t xml:space="preserve">,</w:t>
      </w:r>
      <w:r w:rsidDel="00000000" w:rsidR="00000000" w:rsidRPr="00000000">
        <w:rPr>
          <w:rFonts w:ascii="Comic Sans MS" w:cs="Comic Sans MS" w:eastAsia="Comic Sans MS" w:hAnsi="Comic Sans MS"/>
          <w:b w:val="1"/>
          <w:color w:val="4a86e8"/>
          <w:sz w:val="26"/>
          <w:szCs w:val="26"/>
          <w:rtl w:val="0"/>
        </w:rPr>
        <w:t xml:space="preserve"> </w:t>
      </w:r>
      <w:r w:rsidDel="00000000" w:rsidR="00000000" w:rsidRPr="00000000">
        <w:rPr>
          <w:rFonts w:ascii="Comic Sans MS" w:cs="Comic Sans MS" w:eastAsia="Comic Sans MS" w:hAnsi="Comic Sans MS"/>
          <w:b w:val="1"/>
          <w:sz w:val="26"/>
          <w:szCs w:val="26"/>
          <w:rtl w:val="0"/>
        </w:rPr>
        <w:t xml:space="preserve">5:30 pm at the</w:t>
      </w:r>
      <w:r w:rsidDel="00000000" w:rsidR="00000000" w:rsidRPr="00000000">
        <w:rPr>
          <w:rFonts w:ascii="Comic Sans MS" w:cs="Comic Sans MS" w:eastAsia="Comic Sans MS" w:hAnsi="Comic Sans MS"/>
          <w:b w:val="1"/>
          <w:color w:val="9900ff"/>
          <w:sz w:val="26"/>
          <w:szCs w:val="26"/>
          <w:u w:val="single"/>
          <w:rtl w:val="0"/>
        </w:rPr>
        <w:t xml:space="preserve"> Monkey’s Wrench/HUBS Coop</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hd w:fill="ffffff" w:val="clear"/>
        <w:rPr>
          <w:rFonts w:ascii="Calibri" w:cs="Calibri" w:eastAsia="Calibri" w:hAnsi="Calibri"/>
          <w:color w:val="434343"/>
        </w:rPr>
      </w:pPr>
      <w:r w:rsidDel="00000000" w:rsidR="00000000" w:rsidRPr="00000000">
        <w:rPr>
          <w:rFonts w:ascii="Calibri" w:cs="Calibri" w:eastAsia="Calibri" w:hAnsi="Calibri"/>
          <w:b w:val="1"/>
          <w:u w:val="single"/>
          <w:rtl w:val="0"/>
        </w:rPr>
        <w:t xml:space="preserve">Attendees</w:t>
      </w:r>
      <w:r w:rsidDel="00000000" w:rsidR="00000000" w:rsidRPr="00000000">
        <w:rPr>
          <w:rFonts w:ascii="Calibri" w:cs="Calibri" w:eastAsia="Calibri" w:hAnsi="Calibri"/>
          <w:rtl w:val="0"/>
        </w:rPr>
        <w:t xml:space="preserve">: </w:t>
      </w:r>
      <w:r w:rsidDel="00000000" w:rsidR="00000000" w:rsidRPr="00000000">
        <w:rPr>
          <w:rFonts w:ascii="Nunito" w:cs="Nunito" w:eastAsia="Nunito" w:hAnsi="Nunito"/>
          <w:color w:val="9900ff"/>
          <w:sz w:val="20"/>
          <w:szCs w:val="20"/>
          <w:rtl w:val="0"/>
        </w:rPr>
        <w:t xml:space="preserve">Sara Kovachich (new), Danny Peters, David Nuttell, Dario Gonzalez, Larry Mason, Jennifer Colee (virtual), Vivian Terry, Morgan Andriulli, Jacob Hell (virtual), Janie Miernik, James Moore</w:t>
      </w:r>
      <w:r w:rsidDel="00000000" w:rsidR="00000000" w:rsidRPr="00000000">
        <w:rPr>
          <w:rtl w:val="0"/>
        </w:rPr>
      </w:r>
    </w:p>
    <w:p w:rsidR="00000000" w:rsidDel="00000000" w:rsidP="00000000" w:rsidRDefault="00000000" w:rsidRPr="00000000" w14:paraId="00000004">
      <w:pPr>
        <w:shd w:fill="ffffff" w:val="clear"/>
        <w:rPr>
          <w:rFonts w:ascii="Calibri" w:cs="Calibri" w:eastAsia="Calibri" w:hAnsi="Calibri"/>
          <w:color w:val="434343"/>
        </w:rPr>
      </w:pPr>
      <w:r w:rsidDel="00000000" w:rsidR="00000000" w:rsidRPr="00000000">
        <w:rPr>
          <w:rFonts w:ascii="Calibri" w:cs="Calibri" w:eastAsia="Calibri" w:hAnsi="Calibri"/>
          <w:b w:val="1"/>
          <w:rtl w:val="0"/>
        </w:rPr>
        <w:t xml:space="preserve">NOTE: </w:t>
      </w:r>
      <w:r w:rsidDel="00000000" w:rsidR="00000000" w:rsidRPr="00000000">
        <w:rPr>
          <w:rFonts w:ascii="Calibri" w:cs="Calibri" w:eastAsia="Calibri" w:hAnsi="Calibri"/>
          <w:rtl w:val="0"/>
        </w:rPr>
        <w:t xml:space="preserve"> All minutes are in the dropbox: </w:t>
      </w:r>
      <w:hyperlink r:id="rId7">
        <w:r w:rsidDel="00000000" w:rsidR="00000000" w:rsidRPr="00000000">
          <w:rPr>
            <w:rFonts w:ascii="Calibri" w:cs="Calibri" w:eastAsia="Calibri" w:hAnsi="Calibri"/>
            <w:color w:val="0000ff"/>
            <w:u w:val="single"/>
            <w:rtl w:val="0"/>
          </w:rPr>
          <w:t xml:space="preserve">www.hsvbasc.com</w:t>
        </w:r>
      </w:hyperlink>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05">
      <w:pPr>
        <w:shd w:fill="ffffff" w:val="clear"/>
        <w:rPr>
          <w:rFonts w:ascii="Calibri" w:cs="Calibri" w:eastAsia="Calibri" w:hAnsi="Calibri"/>
        </w:rPr>
      </w:pPr>
      <w:r w:rsidDel="00000000" w:rsidR="00000000" w:rsidRPr="00000000">
        <w:rPr>
          <w:rFonts w:ascii="Calibri" w:cs="Calibri" w:eastAsia="Calibri" w:hAnsi="Calibri"/>
          <w:b w:val="1"/>
          <w:rtl w:val="0"/>
        </w:rPr>
        <w:t xml:space="preserve">Meeting Time:</w:t>
      </w:r>
      <w:r w:rsidDel="00000000" w:rsidR="00000000" w:rsidRPr="00000000">
        <w:rPr>
          <w:rFonts w:ascii="Calibri" w:cs="Calibri" w:eastAsia="Calibri" w:hAnsi="Calibri"/>
          <w:rtl w:val="0"/>
        </w:rPr>
        <w:t xml:space="preserve"> 5:35 pm-7:18 pm</w:t>
      </w:r>
    </w:p>
    <w:p w:rsidR="00000000" w:rsidDel="00000000" w:rsidP="00000000" w:rsidRDefault="00000000" w:rsidRPr="00000000" w14:paraId="00000006">
      <w:pPr>
        <w:shd w:fill="ffffff" w:val="clear"/>
        <w:rPr>
          <w:rFonts w:ascii="Calibri" w:cs="Calibri" w:eastAsia="Calibri" w:hAnsi="Calibri"/>
          <w:color w:val="434343"/>
        </w:rPr>
      </w:pPr>
      <w:r w:rsidDel="00000000" w:rsidR="00000000" w:rsidRPr="00000000">
        <w:rPr>
          <w:rFonts w:ascii="Calibri" w:cs="Calibri" w:eastAsia="Calibri" w:hAnsi="Calibri"/>
          <w:b w:val="1"/>
          <w:color w:val="434343"/>
          <w:rtl w:val="0"/>
        </w:rPr>
        <w:t xml:space="preserve">Table of Contents:</w:t>
      </w:r>
      <w:r w:rsidDel="00000000" w:rsidR="00000000" w:rsidRPr="00000000">
        <w:rPr>
          <w:rFonts w:ascii="Calibri" w:cs="Calibri" w:eastAsia="Calibri" w:hAnsi="Calibri"/>
          <w:color w:val="434343"/>
          <w:rtl w:val="0"/>
        </w:rPr>
        <w:t xml:space="preserve"> </w:t>
      </w:r>
      <w:hyperlink w:anchor="bookmark=id.c6qr4k4mvu50">
        <w:r w:rsidDel="00000000" w:rsidR="00000000" w:rsidRPr="00000000">
          <w:rPr>
            <w:rFonts w:ascii="Calibri" w:cs="Calibri" w:eastAsia="Calibri" w:hAnsi="Calibri"/>
            <w:color w:val="1155cc"/>
            <w:u w:val="single"/>
            <w:rtl w:val="0"/>
          </w:rPr>
          <w:t xml:space="preserve">Announcements</w:t>
        </w:r>
      </w:hyperlink>
      <w:r w:rsidDel="00000000" w:rsidR="00000000" w:rsidRPr="00000000">
        <w:rPr>
          <w:rFonts w:ascii="Calibri" w:cs="Calibri" w:eastAsia="Calibri" w:hAnsi="Calibri"/>
          <w:color w:val="434343"/>
          <w:rtl w:val="0"/>
        </w:rPr>
        <w:t xml:space="preserve">, </w:t>
      </w:r>
      <w:hyperlink w:anchor="bookmark=id.azfkgzq4h68i">
        <w:r w:rsidDel="00000000" w:rsidR="00000000" w:rsidRPr="00000000">
          <w:rPr>
            <w:rFonts w:ascii="Calibri" w:cs="Calibri" w:eastAsia="Calibri" w:hAnsi="Calibri"/>
            <w:color w:val="1155cc"/>
            <w:u w:val="single"/>
            <w:rtl w:val="0"/>
          </w:rPr>
          <w:t xml:space="preserve">Section I: City Reports</w:t>
        </w:r>
      </w:hyperlink>
      <w:r w:rsidDel="00000000" w:rsidR="00000000" w:rsidRPr="00000000">
        <w:rPr>
          <w:rFonts w:ascii="Calibri" w:cs="Calibri" w:eastAsia="Calibri" w:hAnsi="Calibri"/>
          <w:color w:val="434343"/>
          <w:rtl w:val="0"/>
        </w:rPr>
        <w:t xml:space="preserve">, </w:t>
      </w:r>
      <w:hyperlink w:anchor="bookmark=id.9sfrkeu41cpj">
        <w:r w:rsidDel="00000000" w:rsidR="00000000" w:rsidRPr="00000000">
          <w:rPr>
            <w:rFonts w:ascii="Calibri" w:cs="Calibri" w:eastAsia="Calibri" w:hAnsi="Calibri"/>
            <w:color w:val="1155cc"/>
            <w:u w:val="single"/>
            <w:rtl w:val="0"/>
          </w:rPr>
          <w:t xml:space="preserve">Section II: Monthly Agenda Topics</w:t>
        </w:r>
      </w:hyperlink>
      <w:r w:rsidDel="00000000" w:rsidR="00000000" w:rsidRPr="00000000">
        <w:rPr>
          <w:rFonts w:ascii="Calibri" w:cs="Calibri" w:eastAsia="Calibri" w:hAnsi="Calibri"/>
          <w:color w:val="434343"/>
          <w:rtl w:val="0"/>
        </w:rPr>
        <w:t xml:space="preserve">,</w:t>
      </w:r>
      <w:hyperlink w:anchor="bookmark=id.54qz92be2sbj">
        <w:r w:rsidDel="00000000" w:rsidR="00000000" w:rsidRPr="00000000">
          <w:rPr>
            <w:rFonts w:ascii="Calibri" w:cs="Calibri" w:eastAsia="Calibri" w:hAnsi="Calibri"/>
            <w:color w:val="1155cc"/>
            <w:u w:val="single"/>
            <w:rtl w:val="0"/>
          </w:rPr>
          <w:t xml:space="preserve"> Section III: Review of Projects/Action Items</w:t>
        </w:r>
      </w:hyperlink>
      <w:r w:rsidDel="00000000" w:rsidR="00000000" w:rsidRPr="00000000">
        <w:rPr>
          <w:rFonts w:ascii="Calibri" w:cs="Calibri" w:eastAsia="Calibri" w:hAnsi="Calibri"/>
          <w:color w:val="434343"/>
          <w:rtl w:val="0"/>
        </w:rPr>
        <w:t xml:space="preserve">, </w:t>
      </w:r>
      <w:hyperlink w:anchor="bookmark=id.mmp2nwmg1pw0">
        <w:r w:rsidDel="00000000" w:rsidR="00000000" w:rsidRPr="00000000">
          <w:rPr>
            <w:rFonts w:ascii="Calibri" w:cs="Calibri" w:eastAsia="Calibri" w:hAnsi="Calibri"/>
            <w:color w:val="1155cc"/>
            <w:u w:val="single"/>
            <w:rtl w:val="0"/>
          </w:rPr>
          <w:t xml:space="preserve">BASC Resource List</w:t>
        </w:r>
      </w:hyperlink>
      <w:r w:rsidDel="00000000" w:rsidR="00000000" w:rsidRPr="00000000">
        <w:rPr>
          <w:rtl w:val="0"/>
        </w:rPr>
      </w:r>
    </w:p>
    <w:p w:rsidR="00000000" w:rsidDel="00000000" w:rsidP="00000000" w:rsidRDefault="00000000" w:rsidRPr="00000000" w14:paraId="00000007">
      <w:pPr>
        <w:shd w:fill="ffffff" w:val="clear"/>
        <w:rPr>
          <w:rFonts w:ascii="Calibri" w:cs="Calibri" w:eastAsia="Calibri" w:hAnsi="Calibri"/>
          <w:color w:val="434343"/>
        </w:rPr>
      </w:pPr>
      <w:r w:rsidDel="00000000" w:rsidR="00000000" w:rsidRPr="00000000">
        <w:rPr>
          <w:rtl w:val="0"/>
        </w:rPr>
      </w:r>
    </w:p>
    <w:bookmarkStart w:colFirst="0" w:colLast="0" w:name="bookmark=id.c6qr4k4mvu50" w:id="1"/>
    <w:bookmarkEnd w:id="1"/>
    <w:p w:rsidR="00000000" w:rsidDel="00000000" w:rsidP="00000000" w:rsidRDefault="00000000" w:rsidRPr="00000000" w14:paraId="00000008">
      <w:pPr>
        <w:shd w:fill="ffffff" w:val="clear"/>
        <w:rPr>
          <w:rFonts w:ascii="Calibri" w:cs="Calibri" w:eastAsia="Calibri" w:hAnsi="Calibri"/>
          <w:b w:val="1"/>
          <w:color w:val="222222"/>
          <w:sz w:val="27"/>
          <w:szCs w:val="27"/>
          <w:u w:val="single"/>
        </w:rPr>
      </w:pPr>
      <w:r w:rsidDel="00000000" w:rsidR="00000000" w:rsidRPr="00000000">
        <w:rPr>
          <w:rFonts w:ascii="Calibri" w:cs="Calibri" w:eastAsia="Calibri" w:hAnsi="Calibri"/>
          <w:b w:val="1"/>
          <w:color w:val="222222"/>
          <w:sz w:val="27"/>
          <w:szCs w:val="27"/>
          <w:u w:val="single"/>
          <w:rtl w:val="0"/>
        </w:rPr>
        <w:t xml:space="preserve">Announcements:</w:t>
      </w:r>
    </w:p>
    <w:p w:rsidR="00000000" w:rsidDel="00000000" w:rsidP="00000000" w:rsidRDefault="00000000" w:rsidRPr="00000000" w14:paraId="00000009">
      <w:pPr>
        <w:numPr>
          <w:ilvl w:val="0"/>
          <w:numId w:val="11"/>
        </w:numPr>
        <w:shd w:fill="ffffff" w:val="clear"/>
        <w:ind w:left="940" w:hanging="360"/>
        <w:rPr>
          <w:color w:val="000000"/>
        </w:rPr>
      </w:pPr>
      <w:r w:rsidDel="00000000" w:rsidR="00000000" w:rsidRPr="00000000">
        <w:rPr>
          <w:rFonts w:ascii="Calibri" w:cs="Calibri" w:eastAsia="Calibri" w:hAnsi="Calibri"/>
          <w:b w:val="1"/>
          <w:rtl w:val="0"/>
        </w:rPr>
        <w:t xml:space="preserve">April meeting minutes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434343"/>
          <w:rtl w:val="0"/>
        </w:rPr>
        <w:t xml:space="preserve">were approved. Stored in </w:t>
      </w:r>
      <w:hyperlink r:id="rId8">
        <w:r w:rsidDel="00000000" w:rsidR="00000000" w:rsidRPr="00000000">
          <w:rPr>
            <w:rFonts w:ascii="Calibri" w:cs="Calibri" w:eastAsia="Calibri" w:hAnsi="Calibri"/>
            <w:color w:val="0000ff"/>
            <w:u w:val="single"/>
            <w:rtl w:val="0"/>
          </w:rPr>
          <w:t xml:space="preserve">www.hsvbasc.com</w:t>
        </w:r>
      </w:hyperlink>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0A">
      <w:pPr>
        <w:numPr>
          <w:ilvl w:val="0"/>
          <w:numId w:val="11"/>
        </w:numPr>
        <w:shd w:fill="ffffff" w:val="clear"/>
        <w:ind w:left="940" w:hanging="360"/>
        <w:rPr>
          <w:rFonts w:ascii="Calibri" w:cs="Calibri" w:eastAsia="Calibri" w:hAnsi="Calibri"/>
          <w:color w:val="000000"/>
        </w:rPr>
      </w:pPr>
      <w:r w:rsidDel="00000000" w:rsidR="00000000" w:rsidRPr="00000000">
        <w:rPr>
          <w:rFonts w:ascii="Calibri" w:cs="Calibri" w:eastAsia="Calibri" w:hAnsi="Calibri"/>
          <w:b w:val="1"/>
          <w:rtl w:val="0"/>
        </w:rPr>
        <w:t xml:space="preserve">Next Meeting:  </w:t>
      </w:r>
      <w:r w:rsidDel="00000000" w:rsidR="00000000" w:rsidRPr="00000000">
        <w:rPr>
          <w:rFonts w:ascii="Calibri" w:cs="Calibri" w:eastAsia="Calibri" w:hAnsi="Calibri"/>
          <w:rtl w:val="0"/>
        </w:rPr>
        <w:t xml:space="preserve">Monday, June 26th, 2023 at the Monkey’s Wrench/HUBS Coop</w:t>
      </w:r>
      <w:r w:rsidDel="00000000" w:rsidR="00000000" w:rsidRPr="00000000">
        <w:rPr>
          <w:rtl w:val="0"/>
        </w:rPr>
      </w:r>
    </w:p>
    <w:p w:rsidR="00000000" w:rsidDel="00000000" w:rsidP="00000000" w:rsidRDefault="00000000" w:rsidRPr="00000000" w14:paraId="0000000B">
      <w:pPr>
        <w:numPr>
          <w:ilvl w:val="0"/>
          <w:numId w:val="11"/>
        </w:numPr>
        <w:shd w:fill="ffffff" w:val="clear"/>
        <w:ind w:left="940" w:hanging="360"/>
        <w:rPr>
          <w:rFonts w:ascii="Calibri" w:cs="Calibri" w:eastAsia="Calibri" w:hAnsi="Calibri"/>
          <w:color w:val="000000"/>
        </w:rPr>
      </w:pPr>
      <w:r w:rsidDel="00000000" w:rsidR="00000000" w:rsidRPr="00000000">
        <w:rPr>
          <w:rFonts w:ascii="Calibri" w:cs="Calibri" w:eastAsia="Calibri" w:hAnsi="Calibri"/>
          <w:b w:val="1"/>
          <w:rtl w:val="0"/>
        </w:rPr>
        <w:t xml:space="preserve">This month’s cycling Community events:</w:t>
      </w:r>
      <w:r w:rsidDel="00000000" w:rsidR="00000000" w:rsidRPr="00000000">
        <w:rPr>
          <w:rtl w:val="0"/>
        </w:rPr>
      </w:r>
    </w:p>
    <w:p w:rsidR="00000000" w:rsidDel="00000000" w:rsidP="00000000" w:rsidRDefault="00000000" w:rsidRPr="00000000" w14:paraId="0000000C">
      <w:pPr>
        <w:shd w:fill="ffffff" w:val="clear"/>
        <w:spacing w:after="120" w:lineRule="auto"/>
        <w:ind w:left="1440" w:hanging="360"/>
        <w:rPr>
          <w:color w:val="050505"/>
          <w:sz w:val="23"/>
          <w:szCs w:val="23"/>
          <w:u w:val="single"/>
        </w:rPr>
      </w:pPr>
      <w:r w:rsidDel="00000000" w:rsidR="00000000" w:rsidRPr="00000000">
        <w:rPr>
          <w:rFonts w:ascii="Calibri" w:cs="Calibri" w:eastAsia="Calibri" w:hAnsi="Calibri"/>
          <w:b w:val="1"/>
          <w:rtl w:val="0"/>
        </w:rPr>
        <w:t xml:space="preserve">June: It's starting to feel like Summer!</w:t>
      </w:r>
      <w:r w:rsidDel="00000000" w:rsidR="00000000" w:rsidRPr="00000000">
        <w:rPr>
          <w:rtl w:val="0"/>
        </w:rPr>
      </w:r>
    </w:p>
    <w:p w:rsidR="00000000" w:rsidDel="00000000" w:rsidP="00000000" w:rsidRDefault="00000000" w:rsidRPr="00000000" w14:paraId="0000000D">
      <w:pPr>
        <w:numPr>
          <w:ilvl w:val="0"/>
          <w:numId w:val="8"/>
        </w:numPr>
        <w:shd w:fill="ffffff" w:val="clear"/>
        <w:spacing w:after="0" w:afterAutospacing="0" w:before="120" w:lineRule="auto"/>
        <w:ind w:left="1440" w:hanging="360"/>
      </w:pPr>
      <w:r w:rsidDel="00000000" w:rsidR="00000000" w:rsidRPr="00000000">
        <w:rPr>
          <w:color w:val="050505"/>
          <w:sz w:val="23"/>
          <w:szCs w:val="23"/>
          <w:rtl w:val="0"/>
        </w:rPr>
        <w:t xml:space="preserve">June 2nd: Bikes and Brews monthly ride </w:t>
      </w:r>
      <w:hyperlink r:id="rId9">
        <w:r w:rsidDel="00000000" w:rsidR="00000000" w:rsidRPr="00000000">
          <w:rPr>
            <w:color w:val="1155cc"/>
            <w:sz w:val="23"/>
            <w:szCs w:val="23"/>
            <w:rtl w:val="0"/>
          </w:rPr>
          <w:t xml:space="preserve">https://fb.me/e/2wn3jHUD8</w:t>
        </w:r>
      </w:hyperlink>
      <w:r w:rsidDel="00000000" w:rsidR="00000000" w:rsidRPr="00000000">
        <w:rPr>
          <w:rtl w:val="0"/>
        </w:rPr>
      </w:r>
    </w:p>
    <w:p w:rsidR="00000000" w:rsidDel="00000000" w:rsidP="00000000" w:rsidRDefault="00000000" w:rsidRPr="00000000" w14:paraId="0000000E">
      <w:pPr>
        <w:numPr>
          <w:ilvl w:val="0"/>
          <w:numId w:val="8"/>
        </w:numPr>
        <w:shd w:fill="ffffff" w:val="clear"/>
        <w:spacing w:after="0" w:afterAutospacing="0" w:before="0" w:beforeAutospacing="0" w:lineRule="auto"/>
        <w:ind w:left="1440" w:hanging="360"/>
      </w:pPr>
      <w:r w:rsidDel="00000000" w:rsidR="00000000" w:rsidRPr="00000000">
        <w:rPr>
          <w:color w:val="050505"/>
          <w:sz w:val="23"/>
          <w:szCs w:val="23"/>
          <w:rtl w:val="0"/>
        </w:rPr>
        <w:t xml:space="preserve">June 19th: HUBS Coop Parent-Kid workshop </w:t>
      </w:r>
      <w:hyperlink r:id="rId10">
        <w:r w:rsidDel="00000000" w:rsidR="00000000" w:rsidRPr="00000000">
          <w:rPr>
            <w:color w:val="1155cc"/>
            <w:sz w:val="23"/>
            <w:szCs w:val="23"/>
            <w:rtl w:val="0"/>
          </w:rPr>
          <w:t xml:space="preserve">https://fb.me/e/3Kt0kmqr7</w:t>
        </w:r>
      </w:hyperlink>
      <w:r w:rsidDel="00000000" w:rsidR="00000000" w:rsidRPr="00000000">
        <w:rPr>
          <w:rtl w:val="0"/>
        </w:rPr>
      </w:r>
    </w:p>
    <w:p w:rsidR="00000000" w:rsidDel="00000000" w:rsidP="00000000" w:rsidRDefault="00000000" w:rsidRPr="00000000" w14:paraId="0000000F">
      <w:pPr>
        <w:numPr>
          <w:ilvl w:val="0"/>
          <w:numId w:val="8"/>
        </w:numPr>
        <w:shd w:fill="ffffff" w:val="clear"/>
        <w:spacing w:after="120" w:before="0" w:beforeAutospacing="0" w:lineRule="auto"/>
        <w:ind w:left="1440" w:hanging="360"/>
      </w:pPr>
      <w:r w:rsidDel="00000000" w:rsidR="00000000" w:rsidRPr="00000000">
        <w:rPr>
          <w:color w:val="050505"/>
          <w:sz w:val="23"/>
          <w:szCs w:val="23"/>
          <w:rtl w:val="0"/>
        </w:rPr>
        <w:t xml:space="preserve">June 26th: BASC monthly meeting </w:t>
      </w:r>
      <w:hyperlink r:id="rId11">
        <w:r w:rsidDel="00000000" w:rsidR="00000000" w:rsidRPr="00000000">
          <w:rPr>
            <w:color w:val="1155cc"/>
            <w:sz w:val="23"/>
            <w:szCs w:val="23"/>
            <w:rtl w:val="0"/>
          </w:rPr>
          <w:t xml:space="preserve">https://fb.me/e/U1ie2Unk</w:t>
        </w:r>
      </w:hyperlink>
      <w:r w:rsidDel="00000000" w:rsidR="00000000" w:rsidRPr="00000000">
        <w:rPr>
          <w:rtl w:val="0"/>
        </w:rPr>
      </w:r>
    </w:p>
    <w:p w:rsidR="00000000" w:rsidDel="00000000" w:rsidP="00000000" w:rsidRDefault="00000000" w:rsidRPr="00000000" w14:paraId="00000010">
      <w:pPr>
        <w:shd w:fill="ffffff" w:val="clear"/>
        <w:rPr>
          <w:rFonts w:ascii="Calibri" w:cs="Calibri" w:eastAsia="Calibri" w:hAnsi="Calibri"/>
          <w:b w:val="1"/>
          <w:color w:val="222222"/>
          <w:sz w:val="27"/>
          <w:szCs w:val="27"/>
          <w:u w:val="single"/>
        </w:rPr>
      </w:pPr>
      <w:r w:rsidDel="00000000" w:rsidR="00000000" w:rsidRPr="00000000">
        <w:rPr>
          <w:rFonts w:ascii="Calibri" w:cs="Calibri" w:eastAsia="Calibri" w:hAnsi="Calibri"/>
          <w:rtl w:val="0"/>
        </w:rPr>
        <w:t xml:space="preserve"> </w:t>
      </w:r>
      <w:r w:rsidDel="00000000" w:rsidR="00000000" w:rsidRPr="00000000">
        <w:rPr>
          <w:rtl w:val="0"/>
        </w:rPr>
      </w:r>
    </w:p>
    <w:bookmarkStart w:colFirst="0" w:colLast="0" w:name="bookmark=id.azfkgzq4h68i" w:id="2"/>
    <w:bookmarkEnd w:id="2"/>
    <w:p w:rsidR="00000000" w:rsidDel="00000000" w:rsidP="00000000" w:rsidRDefault="00000000" w:rsidRPr="00000000" w14:paraId="00000011">
      <w:pPr>
        <w:shd w:fill="ffffff" w:val="clear"/>
        <w:rPr>
          <w:rFonts w:ascii="Calibri" w:cs="Calibri" w:eastAsia="Calibri" w:hAnsi="Calibri"/>
        </w:rPr>
      </w:pPr>
      <w:r w:rsidDel="00000000" w:rsidR="00000000" w:rsidRPr="00000000">
        <w:rPr>
          <w:rFonts w:ascii="Calibri" w:cs="Calibri" w:eastAsia="Calibri" w:hAnsi="Calibri"/>
          <w:b w:val="1"/>
          <w:color w:val="222222"/>
          <w:sz w:val="27"/>
          <w:szCs w:val="27"/>
          <w:u w:val="single"/>
          <w:rtl w:val="0"/>
        </w:rPr>
        <w:t xml:space="preserve">Section I. City Reports: </w:t>
      </w:r>
      <w:r w:rsidDel="00000000" w:rsidR="00000000" w:rsidRPr="00000000">
        <w:rPr>
          <w:rFonts w:ascii="Calibri" w:cs="Calibri" w:eastAsia="Calibri" w:hAnsi="Calibri"/>
          <w:rtl w:val="0"/>
        </w:rPr>
        <w:t xml:space="preserve">Past updates in excel sheet “BASC Projects_Actions Summary” in </w:t>
      </w:r>
      <w:hyperlink r:id="rId12">
        <w:r w:rsidDel="00000000" w:rsidR="00000000" w:rsidRPr="00000000">
          <w:rPr>
            <w:rFonts w:ascii="Calibri" w:cs="Calibri" w:eastAsia="Calibri" w:hAnsi="Calibri"/>
            <w:b w:val="1"/>
            <w:color w:val="1155cc"/>
            <w:u w:val="single"/>
            <w:rtl w:val="0"/>
          </w:rPr>
          <w:t xml:space="preserve">hsvbasc.com → Minutes and Documents</w:t>
        </w:r>
      </w:hyperlink>
      <w:r w:rsidDel="00000000" w:rsidR="00000000" w:rsidRPr="00000000">
        <w:rPr>
          <w:rtl w:val="0"/>
        </w:rPr>
      </w:r>
    </w:p>
    <w:p w:rsidR="00000000" w:rsidDel="00000000" w:rsidP="00000000" w:rsidRDefault="00000000" w:rsidRPr="00000000" w14:paraId="00000012">
      <w:pPr>
        <w:shd w:fill="ffffff" w:val="clear"/>
        <w:rPr>
          <w:rFonts w:ascii="Calibri" w:cs="Calibri" w:eastAsia="Calibri" w:hAnsi="Calibri"/>
          <w:b w:val="1"/>
          <w:color w:val="222222"/>
          <w:sz w:val="27"/>
          <w:szCs w:val="27"/>
          <w:u w:val="single"/>
        </w:rPr>
      </w:pPr>
      <w:r w:rsidDel="00000000" w:rsidR="00000000" w:rsidRPr="00000000">
        <w:rPr>
          <w:rtl w:val="0"/>
        </w:rPr>
      </w:r>
    </w:p>
    <w:p w:rsidR="00000000" w:rsidDel="00000000" w:rsidP="00000000" w:rsidRDefault="00000000" w:rsidRPr="00000000" w14:paraId="00000013">
      <w:pPr>
        <w:shd w:fill="ffffff" w:val="clear"/>
        <w:rPr>
          <w:rFonts w:ascii="Calibri" w:cs="Calibri" w:eastAsia="Calibri" w:hAnsi="Calibri"/>
          <w:b w:val="1"/>
          <w:color w:val="9900ff"/>
        </w:rPr>
      </w:pPr>
      <w:r w:rsidDel="00000000" w:rsidR="00000000" w:rsidRPr="00000000">
        <w:rPr>
          <w:rFonts w:ascii="Calibri" w:cs="Calibri" w:eastAsia="Calibri" w:hAnsi="Calibri"/>
          <w:b w:val="1"/>
          <w:color w:val="222222"/>
          <w:rtl w:val="0"/>
        </w:rPr>
        <w:t xml:space="preserve">A: Planning: </w:t>
      </w:r>
      <w:r w:rsidDel="00000000" w:rsidR="00000000" w:rsidRPr="00000000">
        <w:rPr>
          <w:rFonts w:ascii="Calibri" w:cs="Calibri" w:eastAsia="Calibri" w:hAnsi="Calibri"/>
          <w:b w:val="1"/>
          <w:color w:val="9900ff"/>
          <w:rtl w:val="0"/>
        </w:rPr>
        <w:t xml:space="preserve">James Moore</w:t>
      </w:r>
    </w:p>
    <w:p w:rsidR="00000000" w:rsidDel="00000000" w:rsidP="00000000" w:rsidRDefault="00000000" w:rsidRPr="00000000" w14:paraId="00000014">
      <w:pPr>
        <w:numPr>
          <w:ilvl w:val="0"/>
          <w:numId w:val="1"/>
        </w:numPr>
        <w:shd w:fill="ffffff" w:val="clear"/>
        <w:ind w:left="720" w:hanging="360"/>
        <w:rPr>
          <w:rFonts w:ascii="Calibri" w:cs="Calibri" w:eastAsia="Calibri" w:hAnsi="Calibri"/>
        </w:rPr>
      </w:pPr>
      <w:r w:rsidDel="00000000" w:rsidR="00000000" w:rsidRPr="00000000">
        <w:rPr>
          <w:rFonts w:ascii="Calibri" w:cs="Calibri" w:eastAsia="Calibri" w:hAnsi="Calibri"/>
          <w:color w:val="9900ff"/>
          <w:rtl w:val="0"/>
        </w:rPr>
        <w:t xml:space="preserve">Planning is at the “Scope of Work” stage with updating the Huntsville Bike Plan with Alta. James can send us this information to BASC. This led to a discussion if </w:t>
      </w:r>
      <w:r w:rsidDel="00000000" w:rsidR="00000000" w:rsidRPr="00000000">
        <w:rPr>
          <w:rFonts w:ascii="Calibri" w:cs="Calibri" w:eastAsia="Calibri" w:hAnsi="Calibri"/>
          <w:color w:val="9900ff"/>
          <w:rtl w:val="0"/>
        </w:rPr>
        <w:t xml:space="preserve">David Nuttell can present his “Bike every road and updating Bike Route” project at the BASC meeting in June.</w:t>
      </w:r>
    </w:p>
    <w:p w:rsidR="00000000" w:rsidDel="00000000" w:rsidP="00000000" w:rsidRDefault="00000000" w:rsidRPr="00000000" w14:paraId="00000015">
      <w:pPr>
        <w:numPr>
          <w:ilvl w:val="1"/>
          <w:numId w:val="1"/>
        </w:numPr>
        <w:shd w:fill="ffffff" w:val="clear"/>
        <w:ind w:left="1440" w:hanging="360"/>
        <w:rPr>
          <w:rFonts w:ascii="Calibri" w:cs="Calibri" w:eastAsia="Calibri" w:hAnsi="Calibri"/>
          <w:color w:val="9900ff"/>
        </w:rPr>
      </w:pPr>
      <w:r w:rsidDel="00000000" w:rsidR="00000000" w:rsidRPr="00000000">
        <w:rPr>
          <w:rFonts w:ascii="Calibri" w:cs="Calibri" w:eastAsia="Calibri" w:hAnsi="Calibri"/>
          <w:color w:val="9900ff"/>
          <w:rtl w:val="0"/>
        </w:rPr>
        <w:t xml:space="preserve">BASC had questions about the Huntsville Bike plan such as:</w:t>
      </w:r>
    </w:p>
    <w:p w:rsidR="00000000" w:rsidDel="00000000" w:rsidP="00000000" w:rsidRDefault="00000000" w:rsidRPr="00000000" w14:paraId="00000016">
      <w:pPr>
        <w:numPr>
          <w:ilvl w:val="2"/>
          <w:numId w:val="1"/>
        </w:numPr>
        <w:shd w:fill="ffffff" w:val="clear"/>
        <w:ind w:left="2160" w:hanging="360"/>
        <w:rPr>
          <w:rFonts w:ascii="Calibri" w:cs="Calibri" w:eastAsia="Calibri" w:hAnsi="Calibri"/>
          <w:color w:val="9900ff"/>
        </w:rPr>
      </w:pPr>
      <w:r w:rsidDel="00000000" w:rsidR="00000000" w:rsidRPr="00000000">
        <w:rPr>
          <w:rFonts w:ascii="Calibri" w:cs="Calibri" w:eastAsia="Calibri" w:hAnsi="Calibri"/>
          <w:color w:val="9900ff"/>
          <w:rtl w:val="0"/>
        </w:rPr>
        <w:t xml:space="preserve">Does the plan look at sister cities? Yes.</w:t>
      </w:r>
    </w:p>
    <w:p w:rsidR="00000000" w:rsidDel="00000000" w:rsidP="00000000" w:rsidRDefault="00000000" w:rsidRPr="00000000" w14:paraId="00000017">
      <w:pPr>
        <w:numPr>
          <w:ilvl w:val="2"/>
          <w:numId w:val="1"/>
        </w:numPr>
        <w:shd w:fill="ffffff" w:val="clear"/>
        <w:ind w:left="2160" w:hanging="360"/>
        <w:rPr>
          <w:rFonts w:ascii="Calibri" w:cs="Calibri" w:eastAsia="Calibri" w:hAnsi="Calibri"/>
          <w:color w:val="9900ff"/>
        </w:rPr>
      </w:pPr>
      <w:r w:rsidDel="00000000" w:rsidR="00000000" w:rsidRPr="00000000">
        <w:rPr>
          <w:rFonts w:ascii="Calibri" w:cs="Calibri" w:eastAsia="Calibri" w:hAnsi="Calibri"/>
          <w:color w:val="9900ff"/>
          <w:rtl w:val="0"/>
        </w:rPr>
        <w:t xml:space="preserve">Is Bicycle parking in the plan?</w:t>
      </w:r>
    </w:p>
    <w:p w:rsidR="00000000" w:rsidDel="00000000" w:rsidP="00000000" w:rsidRDefault="00000000" w:rsidRPr="00000000" w14:paraId="00000018">
      <w:pPr>
        <w:numPr>
          <w:ilvl w:val="2"/>
          <w:numId w:val="1"/>
        </w:numPr>
        <w:shd w:fill="ffffff" w:val="clear"/>
        <w:ind w:left="2160" w:hanging="360"/>
        <w:rPr>
          <w:rFonts w:ascii="Calibri" w:cs="Calibri" w:eastAsia="Calibri" w:hAnsi="Calibri"/>
          <w:color w:val="9900ff"/>
        </w:rPr>
      </w:pPr>
      <w:r w:rsidDel="00000000" w:rsidR="00000000" w:rsidRPr="00000000">
        <w:rPr>
          <w:rFonts w:ascii="Calibri" w:cs="Calibri" w:eastAsia="Calibri" w:hAnsi="Calibri"/>
          <w:color w:val="9900ff"/>
          <w:rtl w:val="0"/>
        </w:rPr>
        <w:t xml:space="preserve">Will the plan include pedestrians as well?</w:t>
      </w:r>
    </w:p>
    <w:p w:rsidR="00000000" w:rsidDel="00000000" w:rsidP="00000000" w:rsidRDefault="00000000" w:rsidRPr="00000000" w14:paraId="00000019">
      <w:pPr>
        <w:numPr>
          <w:ilvl w:val="1"/>
          <w:numId w:val="1"/>
        </w:numPr>
        <w:shd w:fill="ffffff" w:val="clear"/>
        <w:ind w:left="1440" w:hanging="360"/>
        <w:rPr>
          <w:rFonts w:ascii="Calibri" w:cs="Calibri" w:eastAsia="Calibri" w:hAnsi="Calibri"/>
          <w:color w:val="9900ff"/>
        </w:rPr>
      </w:pPr>
      <w:r w:rsidDel="00000000" w:rsidR="00000000" w:rsidRPr="00000000">
        <w:rPr>
          <w:rFonts w:ascii="Calibri" w:cs="Calibri" w:eastAsia="Calibri" w:hAnsi="Calibri"/>
          <w:color w:val="9900ff"/>
          <w:rtl w:val="0"/>
        </w:rPr>
        <w:t xml:space="preserve">When will City’s Vision Zero be ready? Mid-June for the grant but the Task force will continue to meet.</w:t>
      </w:r>
    </w:p>
    <w:p w:rsidR="00000000" w:rsidDel="00000000" w:rsidP="00000000" w:rsidRDefault="00000000" w:rsidRPr="00000000" w14:paraId="0000001A">
      <w:pPr>
        <w:numPr>
          <w:ilvl w:val="0"/>
          <w:numId w:val="1"/>
        </w:numPr>
        <w:shd w:fill="ffffff" w:val="clear"/>
        <w:ind w:left="720" w:hanging="360"/>
        <w:rPr>
          <w:rFonts w:ascii="Calibri" w:cs="Calibri" w:eastAsia="Calibri" w:hAnsi="Calibri"/>
        </w:rPr>
      </w:pPr>
      <w:r w:rsidDel="00000000" w:rsidR="00000000" w:rsidRPr="00000000">
        <w:rPr>
          <w:rFonts w:ascii="Calibri" w:cs="Calibri" w:eastAsia="Calibri" w:hAnsi="Calibri"/>
          <w:color w:val="9900ff"/>
          <w:rtl w:val="0"/>
        </w:rPr>
        <w:t xml:space="preserve">Planning updated BASC about the MPO passed the latest TIP (2024-2027 Transportation Improvement Plan (TIP)). Public input for the TIP is from June-August, and will be considered by the MPO board at their August meeting: </w:t>
      </w:r>
      <w:hyperlink r:id="rId13">
        <w:r w:rsidDel="00000000" w:rsidR="00000000" w:rsidRPr="00000000">
          <w:rPr>
            <w:rFonts w:ascii="Calibri" w:cs="Calibri" w:eastAsia="Calibri" w:hAnsi="Calibri"/>
            <w:color w:val="1155cc"/>
            <w:u w:val="single"/>
            <w:rtl w:val="0"/>
          </w:rPr>
          <w:t xml:space="preserve">http://www.huntsvillempo.org/2024-2027-tip/</w:t>
        </w:r>
      </w:hyperlink>
      <w:r w:rsidDel="00000000" w:rsidR="00000000" w:rsidRPr="00000000">
        <w:rPr>
          <w:rFonts w:ascii="Calibri" w:cs="Calibri" w:eastAsia="Calibri" w:hAnsi="Calibri"/>
          <w:color w:val="6aa84f"/>
          <w:rtl w:val="0"/>
        </w:rPr>
        <w:t xml:space="preserve"> </w:t>
      </w:r>
    </w:p>
    <w:p w:rsidR="00000000" w:rsidDel="00000000" w:rsidP="00000000" w:rsidRDefault="00000000" w:rsidRPr="00000000" w14:paraId="0000001B">
      <w:pPr>
        <w:numPr>
          <w:ilvl w:val="0"/>
          <w:numId w:val="1"/>
        </w:numPr>
        <w:shd w:fill="ffffff" w:val="clear"/>
        <w:ind w:left="720" w:hanging="360"/>
        <w:rPr>
          <w:rFonts w:ascii="Calibri" w:cs="Calibri" w:eastAsia="Calibri" w:hAnsi="Calibri"/>
        </w:rPr>
      </w:pPr>
      <w:r w:rsidDel="00000000" w:rsidR="00000000" w:rsidRPr="00000000">
        <w:rPr>
          <w:rFonts w:ascii="Calibri" w:cs="Calibri" w:eastAsia="Calibri" w:hAnsi="Calibri"/>
          <w:color w:val="9900ff"/>
          <w:rtl w:val="0"/>
        </w:rPr>
        <w:t xml:space="preserve">One of the biggest Mayor’s ride events was held at Campus 805 and so for future planning this might a spot to consider to increase participation.</w:t>
      </w:r>
      <w:r w:rsidDel="00000000" w:rsidR="00000000" w:rsidRPr="00000000">
        <w:rPr>
          <w:rtl w:val="0"/>
        </w:rPr>
      </w:r>
    </w:p>
    <w:p w:rsidR="00000000" w:rsidDel="00000000" w:rsidP="00000000" w:rsidRDefault="00000000" w:rsidRPr="00000000" w14:paraId="0000001C">
      <w:pPr>
        <w:shd w:fill="ffffff" w:val="clear"/>
        <w:rPr>
          <w:rFonts w:ascii="Calibri" w:cs="Calibri" w:eastAsia="Calibri" w:hAnsi="Calibri"/>
          <w:color w:val="000000"/>
          <w:sz w:val="20"/>
          <w:szCs w:val="20"/>
        </w:rPr>
      </w:pPr>
      <w:r w:rsidDel="00000000" w:rsidR="00000000" w:rsidRPr="00000000">
        <w:rPr>
          <w:rFonts w:ascii="Calibri" w:cs="Calibri" w:eastAsia="Calibri" w:hAnsi="Calibri"/>
          <w:b w:val="1"/>
          <w:rtl w:val="0"/>
        </w:rPr>
        <w:t xml:space="preserve">Planning </w:t>
      </w:r>
      <w:r w:rsidDel="00000000" w:rsidR="00000000" w:rsidRPr="00000000">
        <w:rPr>
          <w:rFonts w:ascii="Calibri" w:cs="Calibri" w:eastAsia="Calibri" w:hAnsi="Calibri"/>
          <w:b w:val="1"/>
          <w:u w:val="single"/>
          <w:rtl w:val="0"/>
        </w:rPr>
        <w:t xml:space="preserve">Status</w:t>
      </w:r>
      <w:r w:rsidDel="00000000" w:rsidR="00000000" w:rsidRPr="00000000">
        <w:rPr>
          <w:rFonts w:ascii="Calibri" w:cs="Calibri" w:eastAsia="Calibri" w:hAnsi="Calibri"/>
          <w:b w:val="1"/>
          <w:rtl w:val="0"/>
        </w:rPr>
        <w:t xml:space="preserve">: Updates below.</w:t>
      </w:r>
      <w:r w:rsidDel="00000000" w:rsidR="00000000" w:rsidRPr="00000000">
        <w:rPr>
          <w:rFonts w:ascii="Calibri" w:cs="Calibri" w:eastAsia="Calibri" w:hAnsi="Calibri"/>
          <w:b w:val="1"/>
          <w:color w:val="6aa84f"/>
          <w:rtl w:val="0"/>
        </w:rPr>
        <w:t xml:space="preserve"> </w:t>
      </w:r>
      <w:r w:rsidDel="00000000" w:rsidR="00000000" w:rsidRPr="00000000">
        <w:rPr>
          <w:rFonts w:ascii="Calibri" w:cs="Calibri" w:eastAsia="Calibri" w:hAnsi="Calibri"/>
          <w:rtl w:val="0"/>
        </w:rPr>
        <w:t xml:space="preserve">Grants, </w:t>
      </w:r>
      <w:r w:rsidDel="00000000" w:rsidR="00000000" w:rsidRPr="00000000">
        <w:rPr>
          <w:rFonts w:ascii="Calibri" w:cs="Calibri" w:eastAsia="Calibri" w:hAnsi="Calibri"/>
          <w:color w:val="222222"/>
          <w:rtl w:val="0"/>
        </w:rPr>
        <w:t xml:space="preserve">bike/ped infrastructure updates, planning public events, etc. </w:t>
      </w:r>
      <w:r w:rsidDel="00000000" w:rsidR="00000000" w:rsidRPr="00000000">
        <w:rPr>
          <w:rtl w:val="0"/>
        </w:rPr>
      </w:r>
    </w:p>
    <w:tbl>
      <w:tblPr>
        <w:tblStyle w:val="Table1"/>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80"/>
        <w:gridCol w:w="2850"/>
        <w:gridCol w:w="3300"/>
        <w:gridCol w:w="2250"/>
        <w:tblGridChange w:id="0">
          <w:tblGrid>
            <w:gridCol w:w="1980"/>
            <w:gridCol w:w="2850"/>
            <w:gridCol w:w="3300"/>
            <w:gridCol w:w="2250"/>
          </w:tblGrid>
        </w:tblGridChange>
      </w:tblGrid>
      <w:tr>
        <w:trPr>
          <w:cantSplit w:val="0"/>
          <w:trHeight w:val="1030.6640625" w:hRule="atLeast"/>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Action</w:t>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21">
            <w:pPr>
              <w:ind w:left="0" w:firstLine="0"/>
              <w:rPr>
                <w:sz w:val="18"/>
                <w:szCs w:val="18"/>
              </w:rPr>
            </w:pPr>
            <w:r w:rsidDel="00000000" w:rsidR="00000000" w:rsidRPr="00000000">
              <w:rPr>
                <w:rtl w:val="0"/>
              </w:rPr>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22">
            <w:pPr>
              <w:ind w:left="0" w:firstLine="0"/>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sz w:val="18"/>
                <w:szCs w:val="1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25">
            <w:pPr>
              <w:widowControl w:val="0"/>
              <w:spacing w:line="276" w:lineRule="auto"/>
              <w:jc w:val="center"/>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26">
            <w:pPr>
              <w:widowControl w:val="0"/>
              <w:spacing w:line="276" w:lineRule="auto"/>
              <w:jc w:val="center"/>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027">
            <w:pPr>
              <w:widowControl w:val="0"/>
              <w:spacing w:line="276" w:lineRule="auto"/>
              <w:rPr>
                <w:sz w:val="20"/>
                <w:szCs w:val="20"/>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sz w:val="18"/>
                <w:szCs w:val="18"/>
              </w:rPr>
            </w:pPr>
            <w:r w:rsidDel="00000000" w:rsidR="00000000" w:rsidRPr="00000000">
              <w:rPr>
                <w:rtl w:val="0"/>
              </w:rPr>
            </w:r>
          </w:p>
        </w:tc>
      </w:tr>
    </w:tbl>
    <w:p w:rsidR="00000000" w:rsidDel="00000000" w:rsidP="00000000" w:rsidRDefault="00000000" w:rsidRPr="00000000" w14:paraId="00000029">
      <w:pPr>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2A">
      <w:pPr>
        <w:numPr>
          <w:ilvl w:val="0"/>
          <w:numId w:val="6"/>
        </w:numPr>
        <w:ind w:left="940" w:hanging="360"/>
        <w:rPr>
          <w:rFonts w:ascii="Calibri" w:cs="Calibri" w:eastAsia="Calibri" w:hAnsi="Calibri"/>
          <w:color w:val="000000"/>
        </w:rPr>
      </w:pPr>
      <w:r w:rsidDel="00000000" w:rsidR="00000000" w:rsidRPr="00000000">
        <w:rPr>
          <w:rFonts w:ascii="Calibri" w:cs="Calibri" w:eastAsia="Calibri" w:hAnsi="Calibri"/>
          <w:b w:val="1"/>
          <w:rtl w:val="0"/>
        </w:rPr>
        <w:t xml:space="preserve">Planning Bike/Ped </w:t>
      </w:r>
      <w:r w:rsidDel="00000000" w:rsidR="00000000" w:rsidRPr="00000000">
        <w:rPr>
          <w:rFonts w:ascii="Calibri" w:cs="Calibri" w:eastAsia="Calibri" w:hAnsi="Calibri"/>
          <w:b w:val="1"/>
          <w:u w:val="single"/>
          <w:rtl w:val="0"/>
        </w:rPr>
        <w:t xml:space="preserve">Reports</w:t>
      </w:r>
      <w:r w:rsidDel="00000000" w:rsidR="00000000" w:rsidRPr="00000000">
        <w:rPr>
          <w:rFonts w:ascii="Calibri" w:cs="Calibri" w:eastAsia="Calibri" w:hAnsi="Calibri"/>
          <w:b w:val="1"/>
          <w:rtl w:val="0"/>
        </w:rPr>
        <w:t xml:space="preserve">: </w:t>
      </w:r>
      <w:r w:rsidDel="00000000" w:rsidR="00000000" w:rsidRPr="00000000">
        <w:rPr>
          <w:rtl w:val="0"/>
        </w:rPr>
      </w:r>
    </w:p>
    <w:tbl>
      <w:tblPr>
        <w:tblStyle w:val="Table2"/>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3075"/>
        <w:gridCol w:w="3780"/>
        <w:gridCol w:w="1770"/>
        <w:tblGridChange w:id="0">
          <w:tblGrid>
            <w:gridCol w:w="1755"/>
            <w:gridCol w:w="3075"/>
            <w:gridCol w:w="3780"/>
            <w:gridCol w:w="177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Action</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2F">
            <w:pPr>
              <w:widowControl w:val="0"/>
              <w:jc w:val="center"/>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30">
            <w:pPr>
              <w:widowControl w:val="0"/>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031">
            <w:pPr>
              <w:widowControl w:val="0"/>
              <w:rPr>
                <w:sz w:val="20"/>
                <w:szCs w:val="20"/>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sz w:val="18"/>
                <w:szCs w:val="18"/>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sz w:val="18"/>
                <w:szCs w:val="18"/>
              </w:rPr>
            </w:pPr>
            <w:r w:rsidDel="00000000" w:rsidR="00000000" w:rsidRPr="00000000">
              <w:rPr>
                <w:rtl w:val="0"/>
              </w:rPr>
            </w:r>
          </w:p>
        </w:tc>
      </w:tr>
    </w:tbl>
    <w:p w:rsidR="00000000" w:rsidDel="00000000" w:rsidP="00000000" w:rsidRDefault="00000000" w:rsidRPr="00000000" w14:paraId="00000037">
      <w:pPr>
        <w:ind w:left="0" w:firstLine="0"/>
        <w:rPr/>
      </w:pPr>
      <w:r w:rsidDel="00000000" w:rsidR="00000000" w:rsidRPr="00000000">
        <w:rPr>
          <w:rtl w:val="0"/>
        </w:rPr>
      </w:r>
    </w:p>
    <w:p w:rsidR="00000000" w:rsidDel="00000000" w:rsidP="00000000" w:rsidRDefault="00000000" w:rsidRPr="00000000" w14:paraId="00000038">
      <w:pPr>
        <w:shd w:fill="ffffff" w:val="clear"/>
        <w:rPr>
          <w:b w:val="1"/>
        </w:rPr>
      </w:pPr>
      <w:r w:rsidDel="00000000" w:rsidR="00000000" w:rsidRPr="00000000">
        <w:rPr>
          <w:color w:val="222222"/>
          <w:rtl w:val="0"/>
        </w:rPr>
        <w:t xml:space="preserve"> </w:t>
      </w:r>
      <w:r w:rsidDel="00000000" w:rsidR="00000000" w:rsidRPr="00000000">
        <w:rPr>
          <w:rtl w:val="0"/>
        </w:rPr>
      </w:r>
    </w:p>
    <w:p w:rsidR="00000000" w:rsidDel="00000000" w:rsidP="00000000" w:rsidRDefault="00000000" w:rsidRPr="00000000" w14:paraId="00000039">
      <w:pPr>
        <w:shd w:fill="ffffff" w:val="clear"/>
        <w:rPr>
          <w:color w:val="9900ff"/>
        </w:rPr>
      </w:pPr>
      <w:r w:rsidDel="00000000" w:rsidR="00000000" w:rsidRPr="00000000">
        <w:rPr>
          <w:rFonts w:ascii="Calibri" w:cs="Calibri" w:eastAsia="Calibri" w:hAnsi="Calibri"/>
          <w:b w:val="1"/>
          <w:rtl w:val="0"/>
        </w:rPr>
        <w:t xml:space="preserve">B: Traffic Engineering: </w:t>
      </w:r>
      <w:r w:rsidDel="00000000" w:rsidR="00000000" w:rsidRPr="00000000">
        <w:rPr>
          <w:rFonts w:ascii="Calibri" w:cs="Calibri" w:eastAsia="Calibri" w:hAnsi="Calibri"/>
          <w:b w:val="1"/>
          <w:color w:val="9900ff"/>
          <w:rtl w:val="0"/>
        </w:rPr>
        <w:t xml:space="preserve">Jennifer Colee</w:t>
      </w:r>
      <w:r w:rsidDel="00000000" w:rsidR="00000000" w:rsidRPr="00000000">
        <w:rPr>
          <w:rtl w:val="0"/>
        </w:rPr>
      </w:r>
    </w:p>
    <w:p w:rsidR="00000000" w:rsidDel="00000000" w:rsidP="00000000" w:rsidRDefault="00000000" w:rsidRPr="00000000" w14:paraId="0000003A">
      <w:pPr>
        <w:numPr>
          <w:ilvl w:val="0"/>
          <w:numId w:val="2"/>
        </w:numPr>
        <w:ind w:left="720" w:hanging="360"/>
        <w:rPr>
          <w:color w:val="222222"/>
          <w:u w:val="none"/>
        </w:rPr>
      </w:pPr>
      <w:r w:rsidDel="00000000" w:rsidR="00000000" w:rsidRPr="00000000">
        <w:rPr>
          <w:rFonts w:ascii="Calibri" w:cs="Calibri" w:eastAsia="Calibri" w:hAnsi="Calibri"/>
          <w:b w:val="1"/>
          <w:color w:val="222222"/>
          <w:rtl w:val="0"/>
        </w:rPr>
        <w:t xml:space="preserve">TE </w:t>
      </w:r>
      <w:r w:rsidDel="00000000" w:rsidR="00000000" w:rsidRPr="00000000">
        <w:rPr>
          <w:rFonts w:ascii="Calibri" w:cs="Calibri" w:eastAsia="Calibri" w:hAnsi="Calibri"/>
          <w:b w:val="1"/>
          <w:color w:val="222222"/>
          <w:u w:val="single"/>
          <w:rtl w:val="0"/>
        </w:rPr>
        <w:t xml:space="preserve">Status</w:t>
      </w:r>
      <w:r w:rsidDel="00000000" w:rsidR="00000000" w:rsidRPr="00000000">
        <w:rPr>
          <w:rFonts w:ascii="Calibri" w:cs="Calibri" w:eastAsia="Calibri" w:hAnsi="Calibri"/>
          <w:b w:val="1"/>
          <w:color w:val="222222"/>
          <w:rtl w:val="0"/>
        </w:rPr>
        <w:t xml:space="preserve">: </w:t>
      </w:r>
      <w:r w:rsidDel="00000000" w:rsidR="00000000" w:rsidRPr="00000000">
        <w:rPr>
          <w:rFonts w:ascii="Calibri" w:cs="Calibri" w:eastAsia="Calibri" w:hAnsi="Calibri"/>
          <w:color w:val="222222"/>
          <w:rtl w:val="0"/>
        </w:rPr>
        <w:t xml:space="preserve">Grants, bike/ped infrastructure updates, etc:</w:t>
      </w:r>
      <w:r w:rsidDel="00000000" w:rsidR="00000000" w:rsidRPr="00000000">
        <w:rPr>
          <w:rFonts w:ascii="Calibri" w:cs="Calibri" w:eastAsia="Calibri" w:hAnsi="Calibri"/>
          <w:b w:val="1"/>
          <w:color w:val="222222"/>
          <w:rtl w:val="0"/>
        </w:rPr>
        <w:t xml:space="preserve"> </w:t>
      </w: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Calibri" w:cs="Calibri" w:eastAsia="Calibri" w:hAnsi="Calibri"/>
          <w:color w:val="9900ff"/>
        </w:rPr>
      </w:pPr>
      <w:r w:rsidDel="00000000" w:rsidR="00000000" w:rsidRPr="00000000">
        <w:rPr>
          <w:rFonts w:ascii="Calibri" w:cs="Calibri" w:eastAsia="Calibri" w:hAnsi="Calibri"/>
          <w:color w:val="9900ff"/>
          <w:rtl w:val="0"/>
        </w:rPr>
        <w:t xml:space="preserve">Oakwood is basically complete→ Action item closed</w:t>
      </w:r>
    </w:p>
    <w:p w:rsidR="00000000" w:rsidDel="00000000" w:rsidP="00000000" w:rsidRDefault="00000000" w:rsidRPr="00000000" w14:paraId="0000003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Calibri" w:cs="Calibri" w:eastAsia="Calibri" w:hAnsi="Calibri"/>
          <w:color w:val="9900ff"/>
          <w:u w:val="none"/>
        </w:rPr>
      </w:pPr>
      <w:r w:rsidDel="00000000" w:rsidR="00000000" w:rsidRPr="00000000">
        <w:rPr>
          <w:rFonts w:ascii="Calibri" w:cs="Calibri" w:eastAsia="Calibri" w:hAnsi="Calibri"/>
          <w:color w:val="9900ff"/>
          <w:rtl w:val="0"/>
        </w:rPr>
        <w:t xml:space="preserve">Discussion: </w:t>
      </w:r>
      <w:r w:rsidDel="00000000" w:rsidR="00000000" w:rsidRPr="00000000">
        <w:rPr>
          <w:rFonts w:ascii="Calibri" w:cs="Calibri" w:eastAsia="Calibri" w:hAnsi="Calibri"/>
          <w:color w:val="9900ff"/>
          <w:rtl w:val="0"/>
        </w:rPr>
        <w:t xml:space="preserve">Can BASC reach out to ALDOT in order to get them involved with road concerns in Huntsville?</w:t>
      </w:r>
      <w:r w:rsidDel="00000000" w:rsidR="00000000" w:rsidRPr="00000000">
        <w:rPr>
          <w:rFonts w:ascii="Calibri" w:cs="Calibri" w:eastAsia="Calibri" w:hAnsi="Calibri"/>
          <w:color w:val="9900ff"/>
          <w:rtl w:val="0"/>
        </w:rPr>
        <w:t xml:space="preserve"> Can BASC identify a POC at ALDOT?  This stem from a SeeClickFix ticket that David submitted a Huntsville SeeClickFix ticket, who then directed him to use the ALDOT road concern equivalent because it is a state road. </w:t>
      </w:r>
      <w:hyperlink r:id="rId14">
        <w:r w:rsidDel="00000000" w:rsidR="00000000" w:rsidRPr="00000000">
          <w:rPr>
            <w:rFonts w:ascii="Calibri" w:cs="Calibri" w:eastAsia="Calibri" w:hAnsi="Calibri"/>
            <w:color w:val="1155cc"/>
            <w:u w:val="single"/>
            <w:rtl w:val="0"/>
          </w:rPr>
          <w:t xml:space="preserve">https://cpmsapps2.dot.state.al.us/RoadConcerns/?fbclid=IwAR1rLqFTTkSmk25dpab7KSTTJ_mQZEvJkIBRKDCWBNcxBO4VU20xcM1p-bo</w:t>
        </w:r>
      </w:hyperlink>
      <w:r w:rsidDel="00000000" w:rsidR="00000000" w:rsidRPr="00000000">
        <w:rPr>
          <w:rFonts w:ascii="Calibri" w:cs="Calibri" w:eastAsia="Calibri" w:hAnsi="Calibri"/>
          <w:color w:val="9900ff"/>
          <w:rtl w:val="0"/>
        </w:rPr>
        <w:t xml:space="preserve"> </w:t>
      </w:r>
    </w:p>
    <w:p w:rsidR="00000000" w:rsidDel="00000000" w:rsidP="00000000" w:rsidRDefault="00000000" w:rsidRPr="00000000" w14:paraId="0000003D">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ffffff" w:val="clear"/>
        <w:spacing w:after="0" w:before="0" w:line="276" w:lineRule="auto"/>
        <w:ind w:left="1440" w:right="0" w:hanging="360"/>
        <w:jc w:val="left"/>
        <w:rPr>
          <w:rFonts w:ascii="Calibri" w:cs="Calibri" w:eastAsia="Calibri" w:hAnsi="Calibri"/>
          <w:color w:val="9900ff"/>
          <w:u w:val="none"/>
        </w:rPr>
      </w:pPr>
      <w:r w:rsidDel="00000000" w:rsidR="00000000" w:rsidRPr="00000000">
        <w:rPr>
          <w:rFonts w:ascii="Calibri" w:cs="Calibri" w:eastAsia="Calibri" w:hAnsi="Calibri"/>
          <w:color w:val="9900ff"/>
          <w:rtl w:val="0"/>
        </w:rPr>
        <w:t xml:space="preserve">Bike routes go beyond city limits which is why reaching out to the state may be needed.</w:t>
      </w:r>
    </w:p>
    <w:p w:rsidR="00000000" w:rsidDel="00000000" w:rsidP="00000000" w:rsidRDefault="00000000" w:rsidRPr="00000000" w14:paraId="0000003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Calibri" w:cs="Calibri" w:eastAsia="Calibri" w:hAnsi="Calibri"/>
          <w:color w:val="9900ff"/>
          <w:u w:val="none"/>
        </w:rPr>
      </w:pPr>
      <w:r w:rsidDel="00000000" w:rsidR="00000000" w:rsidRPr="00000000">
        <w:rPr>
          <w:rFonts w:ascii="Calibri" w:cs="Calibri" w:eastAsia="Calibri" w:hAnsi="Calibri"/>
          <w:color w:val="9900ff"/>
          <w:rtl w:val="0"/>
        </w:rPr>
        <w:t xml:space="preserve">Which bike routes have regularly scheduled sweeping? Cecil Ashburn is regularly scheduled because of its design. It is possible that the City has stopped doing regularly scheduled but instead do these by request. </w:t>
      </w:r>
    </w:p>
    <w:p w:rsidR="00000000" w:rsidDel="00000000" w:rsidP="00000000" w:rsidRDefault="00000000" w:rsidRPr="00000000" w14:paraId="0000003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0" w:before="0" w:line="276" w:lineRule="auto"/>
        <w:ind w:left="1440" w:right="0" w:hanging="360"/>
        <w:jc w:val="left"/>
        <w:rPr>
          <w:rFonts w:ascii="Calibri" w:cs="Calibri" w:eastAsia="Calibri" w:hAnsi="Calibri"/>
          <w:color w:val="9900ff"/>
          <w:u w:val="none"/>
        </w:rPr>
      </w:pPr>
      <w:r w:rsidDel="00000000" w:rsidR="00000000" w:rsidRPr="00000000">
        <w:rPr>
          <w:rFonts w:ascii="Calibri" w:cs="Calibri" w:eastAsia="Calibri" w:hAnsi="Calibri"/>
          <w:color w:val="9900ff"/>
          <w:rtl w:val="0"/>
        </w:rPr>
        <w:t xml:space="preserve">Danny plans to reach out to Landscape based on the policy. </w:t>
      </w:r>
      <w:r w:rsidDel="00000000" w:rsidR="00000000" w:rsidRPr="00000000">
        <w:rPr>
          <w:rFonts w:ascii="Calibri" w:cs="Calibri" w:eastAsia="Calibri" w:hAnsi="Calibri"/>
          <w:color w:val="9900ff"/>
          <w:rtl w:val="0"/>
        </w:rPr>
        <w:t xml:space="preserve">Can marked bike lanes be prioritized?</w:t>
      </w:r>
    </w:p>
    <w:p w:rsidR="00000000" w:rsidDel="00000000" w:rsidP="00000000" w:rsidRDefault="00000000" w:rsidRPr="00000000" w14:paraId="0000004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0" w:before="0" w:line="276" w:lineRule="auto"/>
        <w:ind w:left="1440" w:right="0" w:hanging="360"/>
        <w:jc w:val="left"/>
        <w:rPr>
          <w:rFonts w:ascii="Calibri" w:cs="Calibri" w:eastAsia="Calibri" w:hAnsi="Calibri"/>
          <w:color w:val="9900ff"/>
          <w:u w:val="none"/>
        </w:rPr>
      </w:pPr>
      <w:r w:rsidDel="00000000" w:rsidR="00000000" w:rsidRPr="00000000">
        <w:rPr>
          <w:rFonts w:ascii="Calibri" w:cs="Calibri" w:eastAsia="Calibri" w:hAnsi="Calibri"/>
          <w:color w:val="9900ff"/>
          <w:rtl w:val="0"/>
        </w:rPr>
        <w:t xml:space="preserve">Can this go to Vision Zero Plan?</w:t>
      </w:r>
    </w:p>
    <w:p w:rsidR="00000000" w:rsidDel="00000000" w:rsidP="00000000" w:rsidRDefault="00000000" w:rsidRPr="00000000" w14:paraId="00000041">
      <w:pPr>
        <w:rPr>
          <w:rFonts w:ascii="Calibri" w:cs="Calibri" w:eastAsia="Calibri" w:hAnsi="Calibri"/>
          <w:b w:val="1"/>
          <w:color w:val="6aa84f"/>
        </w:rPr>
      </w:pPr>
      <w:r w:rsidDel="00000000" w:rsidR="00000000" w:rsidRPr="00000000">
        <w:rPr>
          <w:rtl w:val="0"/>
        </w:rPr>
      </w:r>
    </w:p>
    <w:p w:rsidR="00000000" w:rsidDel="00000000" w:rsidP="00000000" w:rsidRDefault="00000000" w:rsidRPr="00000000" w14:paraId="00000042">
      <w:pPr>
        <w:numPr>
          <w:ilvl w:val="0"/>
          <w:numId w:val="2"/>
        </w:numPr>
        <w:ind w:left="720" w:hanging="360"/>
        <w:rPr>
          <w:color w:val="222222"/>
          <w:u w:val="none"/>
        </w:rPr>
      </w:pPr>
      <w:r w:rsidDel="00000000" w:rsidR="00000000" w:rsidRPr="00000000">
        <w:rPr>
          <w:rFonts w:ascii="Calibri" w:cs="Calibri" w:eastAsia="Calibri" w:hAnsi="Calibri"/>
          <w:b w:val="1"/>
          <w:rtl w:val="0"/>
        </w:rPr>
        <w:t xml:space="preserve">TE Bike/Ped </w:t>
      </w:r>
      <w:r w:rsidDel="00000000" w:rsidR="00000000" w:rsidRPr="00000000">
        <w:rPr>
          <w:rFonts w:ascii="Calibri" w:cs="Calibri" w:eastAsia="Calibri" w:hAnsi="Calibri"/>
          <w:b w:val="1"/>
          <w:u w:val="single"/>
          <w:rtl w:val="0"/>
        </w:rPr>
        <w:t xml:space="preserve">Reports</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b w:val="1"/>
          <w:color w:val="ffff00"/>
          <w:rtl w:val="0"/>
        </w:rPr>
        <w:t xml:space="preserve"> </w:t>
      </w:r>
      <w:r w:rsidDel="00000000" w:rsidR="00000000" w:rsidRPr="00000000">
        <w:rPr>
          <w:rtl w:val="0"/>
        </w:rPr>
      </w:r>
    </w:p>
    <w:tbl>
      <w:tblPr>
        <w:tblStyle w:val="Table3"/>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3075"/>
        <w:gridCol w:w="3165"/>
        <w:gridCol w:w="2385"/>
        <w:tblGridChange w:id="0">
          <w:tblGrid>
            <w:gridCol w:w="1755"/>
            <w:gridCol w:w="3075"/>
            <w:gridCol w:w="3165"/>
            <w:gridCol w:w="238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jc w:val="center"/>
              <w:rPr>
                <w:color w:val="ffffff"/>
              </w:rPr>
            </w:pPr>
            <w:r w:rsidDel="00000000" w:rsidR="00000000" w:rsidRPr="00000000">
              <w:rPr>
                <w:color w:val="ffffff"/>
                <w:rtl w:val="0"/>
              </w:rPr>
              <w:t xml:space="preserve">Title of Report</w:t>
            </w:r>
          </w:p>
        </w:tc>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jc w:val="center"/>
              <w:rPr>
                <w:color w:val="ffffff"/>
              </w:rPr>
            </w:pPr>
            <w:r w:rsidDel="00000000" w:rsidR="00000000" w:rsidRPr="00000000">
              <w:rPr>
                <w:color w:val="ffffff"/>
                <w:rtl w:val="0"/>
              </w:rPr>
              <w:t xml:space="preserve">Purpose</w:t>
            </w:r>
          </w:p>
        </w:tc>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jc w:val="center"/>
              <w:rPr>
                <w:color w:val="ffffff"/>
              </w:rPr>
            </w:pPr>
            <w:r w:rsidDel="00000000" w:rsidR="00000000" w:rsidRPr="00000000">
              <w:rPr>
                <w:color w:val="ffffff"/>
                <w:rtl w:val="0"/>
              </w:rPr>
              <w:t xml:space="preserve">Current Status (as of the latest monthly meeting)</w:t>
            </w:r>
          </w:p>
        </w:tc>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jc w:val="center"/>
              <w:rPr>
                <w:color w:val="ffffff"/>
              </w:rPr>
            </w:pPr>
            <w:r w:rsidDel="00000000" w:rsidR="00000000" w:rsidRPr="00000000">
              <w:rPr>
                <w:color w:val="ffffff"/>
                <w:rtl w:val="0"/>
              </w:rPr>
              <w:t xml:space="preserve">Action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sz w:val="18"/>
                <w:szCs w:val="18"/>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color w:val="ff0000"/>
                <w:sz w:val="18"/>
                <w:szCs w:val="18"/>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jc w:val="center"/>
              <w:rPr>
                <w:b w:val="1"/>
                <w:sz w:val="20"/>
                <w:szCs w:val="20"/>
                <w:shd w:fill="d9d9d9" w:val="clear"/>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color w:val="ff0000"/>
                <w:sz w:val="18"/>
                <w:szCs w:val="18"/>
              </w:rPr>
            </w:pPr>
            <w:r w:rsidDel="00000000" w:rsidR="00000000" w:rsidRPr="00000000">
              <w:rPr>
                <w:rtl w:val="0"/>
              </w:rPr>
            </w:r>
          </w:p>
        </w:tc>
      </w:tr>
    </w:tbl>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shd w:fill="ffffff" w:val="clear"/>
        <w:rPr>
          <w:rFonts w:ascii="Calibri" w:cs="Calibri" w:eastAsia="Calibri" w:hAnsi="Calibri"/>
          <w:b w:val="1"/>
          <w:color w:val="9900ff"/>
        </w:rPr>
      </w:pPr>
      <w:r w:rsidDel="00000000" w:rsidR="00000000" w:rsidRPr="00000000">
        <w:rPr>
          <w:rFonts w:ascii="Calibri" w:cs="Calibri" w:eastAsia="Calibri" w:hAnsi="Calibri"/>
          <w:b w:val="1"/>
          <w:rtl w:val="0"/>
        </w:rPr>
        <w:t xml:space="preserve">C: Huntsville Police Department: </w:t>
      </w:r>
      <w:r w:rsidDel="00000000" w:rsidR="00000000" w:rsidRPr="00000000">
        <w:rPr>
          <w:rFonts w:ascii="Calibri" w:cs="Calibri" w:eastAsia="Calibri" w:hAnsi="Calibri"/>
          <w:b w:val="1"/>
          <w:color w:val="9900ff"/>
          <w:rtl w:val="0"/>
        </w:rPr>
        <w:t xml:space="preserve">No update, but discussion below.</w:t>
      </w:r>
    </w:p>
    <w:p w:rsidR="00000000" w:rsidDel="00000000" w:rsidP="00000000" w:rsidRDefault="00000000" w:rsidRPr="00000000" w14:paraId="00000051">
      <w:pPr>
        <w:numPr>
          <w:ilvl w:val="0"/>
          <w:numId w:val="4"/>
        </w:numPr>
        <w:ind w:left="940" w:hanging="360"/>
        <w:rPr>
          <w:color w:val="000000"/>
        </w:rPr>
      </w:pPr>
      <w:r w:rsidDel="00000000" w:rsidR="00000000" w:rsidRPr="00000000">
        <w:rPr>
          <w:rFonts w:ascii="Calibri" w:cs="Calibri" w:eastAsia="Calibri" w:hAnsi="Calibri"/>
          <w:b w:val="1"/>
          <w:rtl w:val="0"/>
        </w:rPr>
        <w:t xml:space="preserve">HPD </w:t>
      </w:r>
      <w:r w:rsidDel="00000000" w:rsidR="00000000" w:rsidRPr="00000000">
        <w:rPr>
          <w:rFonts w:ascii="Calibri" w:cs="Calibri" w:eastAsia="Calibri" w:hAnsi="Calibri"/>
          <w:b w:val="1"/>
          <w:u w:val="single"/>
          <w:rtl w:val="0"/>
        </w:rPr>
        <w:t xml:space="preserve">Status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training, bike/ped awareness, etc</w:t>
      </w: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052">
      <w:pPr>
        <w:numPr>
          <w:ilvl w:val="0"/>
          <w:numId w:val="5"/>
        </w:numPr>
        <w:ind w:left="720" w:hanging="360"/>
        <w:rPr>
          <w:rFonts w:ascii="Calibri" w:cs="Calibri" w:eastAsia="Calibri" w:hAnsi="Calibri"/>
          <w:color w:val="9900ff"/>
        </w:rPr>
      </w:pPr>
      <w:r w:rsidDel="00000000" w:rsidR="00000000" w:rsidRPr="00000000">
        <w:rPr>
          <w:rFonts w:ascii="Calibri" w:cs="Calibri" w:eastAsia="Calibri" w:hAnsi="Calibri"/>
          <w:color w:val="9900ff"/>
          <w:rtl w:val="0"/>
        </w:rPr>
        <w:t xml:space="preserve">There are two bike accidents that BASC would like to know more about →</w:t>
      </w:r>
      <w:r w:rsidDel="00000000" w:rsidR="00000000" w:rsidRPr="00000000">
        <w:rPr>
          <w:rFonts w:ascii="Calibri" w:cs="Calibri" w:eastAsia="Calibri" w:hAnsi="Calibri"/>
          <w:color w:val="9900ff"/>
          <w:rtl w:val="0"/>
        </w:rPr>
        <w:t xml:space="preserve"> Vivian created a tab in the BASC Actions/Projects to keep track.</w:t>
      </w:r>
    </w:p>
    <w:p w:rsidR="00000000" w:rsidDel="00000000" w:rsidP="00000000" w:rsidRDefault="00000000" w:rsidRPr="00000000" w14:paraId="00000053">
      <w:pPr>
        <w:numPr>
          <w:ilvl w:val="1"/>
          <w:numId w:val="5"/>
        </w:numPr>
        <w:ind w:left="1440" w:hanging="360"/>
        <w:rPr>
          <w:rFonts w:ascii="Calibri" w:cs="Calibri" w:eastAsia="Calibri" w:hAnsi="Calibri"/>
          <w:color w:val="9900ff"/>
        </w:rPr>
      </w:pPr>
      <w:r w:rsidDel="00000000" w:rsidR="00000000" w:rsidRPr="00000000">
        <w:rPr>
          <w:rFonts w:ascii="Calibri" w:cs="Calibri" w:eastAsia="Calibri" w:hAnsi="Calibri"/>
          <w:color w:val="9900ff"/>
          <w:rtl w:val="0"/>
        </w:rPr>
        <w:t xml:space="preserve">It has been suggested to try creating Google Alerts on gmail.com (easy Jacob, Vivian, Danny, Dario would know how to do this if interested) in order to have bike related articles be filtered to your email. </w:t>
      </w:r>
    </w:p>
    <w:p w:rsidR="00000000" w:rsidDel="00000000" w:rsidP="00000000" w:rsidRDefault="00000000" w:rsidRPr="00000000" w14:paraId="00000054">
      <w:pPr>
        <w:numPr>
          <w:ilvl w:val="0"/>
          <w:numId w:val="5"/>
        </w:numPr>
        <w:ind w:left="720" w:hanging="360"/>
        <w:rPr>
          <w:rFonts w:ascii="Calibri" w:cs="Calibri" w:eastAsia="Calibri" w:hAnsi="Calibri"/>
          <w:color w:val="9900ff"/>
        </w:rPr>
      </w:pPr>
      <w:r w:rsidDel="00000000" w:rsidR="00000000" w:rsidRPr="00000000">
        <w:rPr>
          <w:rFonts w:ascii="Calibri" w:cs="Calibri" w:eastAsia="Calibri" w:hAnsi="Calibri"/>
          <w:color w:val="9900ff"/>
          <w:rtl w:val="0"/>
        </w:rPr>
        <w:t xml:space="preserve">Dario plans to reach out to the Police Precinct to get a report. Larry suggested asking Capt. Mike Izzo: </w:t>
      </w:r>
      <w:hyperlink r:id="rId15">
        <w:r w:rsidDel="00000000" w:rsidR="00000000" w:rsidRPr="00000000">
          <w:rPr>
            <w:rFonts w:ascii="Calibri" w:cs="Calibri" w:eastAsia="Calibri" w:hAnsi="Calibri"/>
            <w:color w:val="1155cc"/>
            <w:u w:val="single"/>
            <w:rtl w:val="0"/>
          </w:rPr>
          <w:t xml:space="preserve">https://www.huntsvilleal.gov/residents/public-safety/huntsville-police/police-operations/administration/</w:t>
        </w:r>
      </w:hyperlink>
      <w:r w:rsidDel="00000000" w:rsidR="00000000" w:rsidRPr="00000000">
        <w:rPr>
          <w:rFonts w:ascii="Calibri" w:cs="Calibri" w:eastAsia="Calibri" w:hAnsi="Calibri"/>
          <w:color w:val="9900ff"/>
          <w:rtl w:val="0"/>
        </w:rPr>
        <w:t xml:space="preserve"> </w:t>
      </w:r>
    </w:p>
    <w:p w:rsidR="00000000" w:rsidDel="00000000" w:rsidP="00000000" w:rsidRDefault="00000000" w:rsidRPr="00000000" w14:paraId="00000055">
      <w:pPr>
        <w:ind w:left="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56">
      <w:pPr>
        <w:numPr>
          <w:ilvl w:val="0"/>
          <w:numId w:val="4"/>
        </w:numPr>
        <w:ind w:left="940" w:hanging="360"/>
        <w:rPr>
          <w:color w:val="000000"/>
        </w:rPr>
      </w:pPr>
      <w:r w:rsidDel="00000000" w:rsidR="00000000" w:rsidRPr="00000000">
        <w:rPr>
          <w:rFonts w:ascii="Calibri" w:cs="Calibri" w:eastAsia="Calibri" w:hAnsi="Calibri"/>
          <w:b w:val="1"/>
          <w:rtl w:val="0"/>
        </w:rPr>
        <w:t xml:space="preserve">HPD Bike/Ped </w:t>
      </w:r>
      <w:r w:rsidDel="00000000" w:rsidR="00000000" w:rsidRPr="00000000">
        <w:rPr>
          <w:rFonts w:ascii="Calibri" w:cs="Calibri" w:eastAsia="Calibri" w:hAnsi="Calibri"/>
          <w:b w:val="1"/>
          <w:u w:val="single"/>
          <w:rtl w:val="0"/>
        </w:rPr>
        <w:t xml:space="preserve">Reports</w:t>
      </w:r>
      <w:r w:rsidDel="00000000" w:rsidR="00000000" w:rsidRPr="00000000">
        <w:rPr>
          <w:rFonts w:ascii="Calibri" w:cs="Calibri" w:eastAsia="Calibri" w:hAnsi="Calibri"/>
          <w:b w:val="1"/>
          <w:rtl w:val="0"/>
        </w:rPr>
        <w:t xml:space="preserve">: No updates</w:t>
      </w:r>
      <w:r w:rsidDel="00000000" w:rsidR="00000000" w:rsidRPr="00000000">
        <w:rPr>
          <w:rtl w:val="0"/>
        </w:rPr>
      </w:r>
    </w:p>
    <w:p w:rsidR="00000000" w:rsidDel="00000000" w:rsidP="00000000" w:rsidRDefault="00000000" w:rsidRPr="00000000" w14:paraId="00000057">
      <w:pPr>
        <w:ind w:left="0" w:firstLine="0"/>
        <w:rPr>
          <w:rFonts w:ascii="Calibri" w:cs="Calibri" w:eastAsia="Calibri" w:hAnsi="Calibri"/>
        </w:rPr>
      </w:pPr>
      <w:r w:rsidDel="00000000" w:rsidR="00000000" w:rsidRPr="00000000">
        <w:rPr>
          <w:rtl w:val="0"/>
        </w:rPr>
      </w:r>
    </w:p>
    <w:tbl>
      <w:tblPr>
        <w:tblStyle w:val="Table4"/>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3075"/>
        <w:gridCol w:w="3195"/>
        <w:gridCol w:w="2355"/>
        <w:tblGridChange w:id="0">
          <w:tblGrid>
            <w:gridCol w:w="1755"/>
            <w:gridCol w:w="3075"/>
            <w:gridCol w:w="3195"/>
            <w:gridCol w:w="2355"/>
          </w:tblGrid>
        </w:tblGridChange>
      </w:tblGrid>
      <w:tr>
        <w:trPr>
          <w:cantSplit w:val="0"/>
          <w:trHeight w:val="730.95703125" w:hRule="atLeast"/>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jc w:val="center"/>
              <w:rPr>
                <w:color w:val="ffffff"/>
              </w:rPr>
            </w:pPr>
            <w:r w:rsidDel="00000000" w:rsidR="00000000" w:rsidRPr="00000000">
              <w:rPr>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jc w:val="center"/>
              <w:rPr>
                <w:color w:val="ffffff"/>
              </w:rPr>
            </w:pPr>
            <w:r w:rsidDel="00000000" w:rsidR="00000000" w:rsidRPr="00000000">
              <w:rPr>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jc w:val="center"/>
              <w:rPr>
                <w:color w:val="ffffff"/>
              </w:rPr>
            </w:pPr>
            <w:r w:rsidDel="00000000" w:rsidR="00000000" w:rsidRPr="00000000">
              <w:rPr>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jc w:val="center"/>
              <w:rPr>
                <w:color w:val="ffffff"/>
              </w:rPr>
            </w:pPr>
            <w:r w:rsidDel="00000000" w:rsidR="00000000" w:rsidRPr="00000000">
              <w:rPr>
                <w:color w:val="ffffff"/>
                <w:rtl w:val="0"/>
              </w:rPr>
              <w:t xml:space="preserve">Action</w:t>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5C">
            <w:pPr>
              <w:ind w:left="0" w:firstLine="0"/>
              <w:rPr>
                <w:b w:val="1"/>
                <w:sz w:val="18"/>
                <w:szCs w:val="18"/>
              </w:rPr>
            </w:pPr>
            <w:r w:rsidDel="00000000" w:rsidR="00000000" w:rsidRPr="00000000">
              <w:rPr>
                <w:rtl w:val="0"/>
              </w:rPr>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sz w:val="18"/>
                <w:szCs w:val="18"/>
              </w:rPr>
            </w:pPr>
            <w:r w:rsidDel="00000000" w:rsidR="00000000" w:rsidRPr="00000000">
              <w:rPr>
                <w:rtl w:val="0"/>
              </w:rPr>
            </w:r>
          </w:p>
        </w:tc>
      </w:tr>
    </w:tbl>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rFonts w:ascii="Calibri" w:cs="Calibri" w:eastAsia="Calibri" w:hAnsi="Calibri"/>
          <w:b w:val="1"/>
        </w:rPr>
      </w:pPr>
      <w:r w:rsidDel="00000000" w:rsidR="00000000" w:rsidRPr="00000000">
        <w:rPr>
          <w:rFonts w:ascii="Calibri" w:cs="Calibri" w:eastAsia="Calibri" w:hAnsi="Calibri"/>
          <w:b w:val="1"/>
          <w:rtl w:val="0"/>
        </w:rPr>
        <w:t xml:space="preserve">D. Community Concerns: </w:t>
      </w:r>
    </w:p>
    <w:p w:rsidR="00000000" w:rsidDel="00000000" w:rsidP="00000000" w:rsidRDefault="00000000" w:rsidRPr="00000000" w14:paraId="00000062">
      <w:pPr>
        <w:numPr>
          <w:ilvl w:val="0"/>
          <w:numId w:val="12"/>
        </w:numPr>
        <w:shd w:fill="ffffff" w:val="clear"/>
        <w:ind w:left="720" w:hanging="360"/>
        <w:rPr>
          <w:rFonts w:ascii="Nunito" w:cs="Nunito" w:eastAsia="Nunito" w:hAnsi="Nunito"/>
          <w:b w:val="1"/>
        </w:rPr>
      </w:pPr>
      <w:r w:rsidDel="00000000" w:rsidR="00000000" w:rsidRPr="00000000">
        <w:rPr>
          <w:rFonts w:ascii="Calibri" w:cs="Calibri" w:eastAsia="Calibri" w:hAnsi="Calibri"/>
          <w:b w:val="1"/>
          <w:rtl w:val="0"/>
        </w:rPr>
        <w:t xml:space="preserve">SeeClickFix.com: </w:t>
      </w:r>
    </w:p>
    <w:p w:rsidR="00000000" w:rsidDel="00000000" w:rsidP="00000000" w:rsidRDefault="00000000" w:rsidRPr="00000000" w14:paraId="00000063">
      <w:pPr>
        <w:numPr>
          <w:ilvl w:val="1"/>
          <w:numId w:val="12"/>
        </w:numPr>
        <w:shd w:fill="ffffff" w:val="clear"/>
        <w:ind w:left="1440" w:hanging="360"/>
        <w:rPr>
          <w:rFonts w:ascii="Nunito" w:cs="Nunito" w:eastAsia="Nunito" w:hAnsi="Nunito"/>
          <w:color w:val="9900ff"/>
        </w:rPr>
      </w:pPr>
      <w:r w:rsidDel="00000000" w:rsidR="00000000" w:rsidRPr="00000000">
        <w:rPr>
          <w:rFonts w:ascii="Calibri" w:cs="Calibri" w:eastAsia="Calibri" w:hAnsi="Calibri"/>
          <w:color w:val="9900ff"/>
          <w:rtl w:val="0"/>
        </w:rPr>
        <w:t xml:space="preserve">Danny reaching out to see if we can add a note about SeeClickFix.com onto BikeHuntsville.com</w:t>
      </w:r>
    </w:p>
    <w:p w:rsidR="00000000" w:rsidDel="00000000" w:rsidP="00000000" w:rsidRDefault="00000000" w:rsidRPr="00000000" w14:paraId="00000064">
      <w:pPr>
        <w:numPr>
          <w:ilvl w:val="1"/>
          <w:numId w:val="12"/>
        </w:numPr>
        <w:shd w:fill="ffffff" w:val="clear"/>
        <w:ind w:left="1440" w:hanging="360"/>
        <w:rPr>
          <w:rFonts w:ascii="Calibri" w:cs="Calibri" w:eastAsia="Calibri" w:hAnsi="Calibri"/>
          <w:color w:val="9900ff"/>
        </w:rPr>
      </w:pPr>
      <w:r w:rsidDel="00000000" w:rsidR="00000000" w:rsidRPr="00000000">
        <w:rPr>
          <w:rFonts w:ascii="Calibri" w:cs="Calibri" w:eastAsia="Calibri" w:hAnsi="Calibri"/>
          <w:color w:val="9900ff"/>
          <w:rtl w:val="0"/>
        </w:rPr>
        <w:t xml:space="preserve">Note if you want to search for bike-related SeeClickFix tickets</w:t>
      </w:r>
      <w:r w:rsidDel="00000000" w:rsidR="00000000" w:rsidRPr="00000000">
        <w:rPr>
          <w:rFonts w:ascii="Calibri" w:cs="Calibri" w:eastAsia="Calibri" w:hAnsi="Calibri"/>
          <w:color w:val="9900ff"/>
          <w:rtl w:val="0"/>
        </w:rPr>
        <w:t xml:space="preserve">, when using the SeeClickFix “Filtering” feature, you might have to search for multiple terms that are bike-related like “bicycling, cycling, bike, etc.”. There is not an easier way to filter at this time so TE does the same thing. Updated the Excel Sheet to note this “SeeClickFix tickets” tab</w:t>
      </w:r>
    </w:p>
    <w:p w:rsidR="00000000" w:rsidDel="00000000" w:rsidP="00000000" w:rsidRDefault="00000000" w:rsidRPr="00000000" w14:paraId="00000065">
      <w:pPr>
        <w:numPr>
          <w:ilvl w:val="0"/>
          <w:numId w:val="12"/>
        </w:numPr>
        <w:shd w:fill="ffffff" w:val="clea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Others: Brought up by other methods, emails, in meetings, etc. </w:t>
      </w:r>
      <w:r w:rsidDel="00000000" w:rsidR="00000000" w:rsidRPr="00000000">
        <w:rPr>
          <w:rtl w:val="0"/>
        </w:rPr>
      </w:r>
    </w:p>
    <w:p w:rsidR="00000000" w:rsidDel="00000000" w:rsidP="00000000" w:rsidRDefault="00000000" w:rsidRPr="00000000" w14:paraId="00000066">
      <w:pPr>
        <w:numPr>
          <w:ilvl w:val="1"/>
          <w:numId w:val="12"/>
        </w:numPr>
        <w:shd w:fill="ffffff" w:val="clear"/>
        <w:ind w:left="1440" w:hanging="360"/>
        <w:rPr>
          <w:rFonts w:ascii="Calibri" w:cs="Calibri" w:eastAsia="Calibri" w:hAnsi="Calibri"/>
          <w:color w:val="9900ff"/>
        </w:rPr>
      </w:pPr>
      <w:r w:rsidDel="00000000" w:rsidR="00000000" w:rsidRPr="00000000">
        <w:rPr>
          <w:rFonts w:ascii="Calibri" w:cs="Calibri" w:eastAsia="Calibri" w:hAnsi="Calibri"/>
          <w:color w:val="9900ff"/>
          <w:rtl w:val="0"/>
        </w:rPr>
        <w:t xml:space="preserve">HUBS Coop donated 2 cruiser bikes for UCI volunteers. See pictures of the bikes here: </w:t>
      </w:r>
      <w:hyperlink r:id="rId16">
        <w:r w:rsidDel="00000000" w:rsidR="00000000" w:rsidRPr="00000000">
          <w:rPr>
            <w:rFonts w:ascii="Calibri" w:cs="Calibri" w:eastAsia="Calibri" w:hAnsi="Calibri"/>
            <w:color w:val="1155cc"/>
            <w:u w:val="single"/>
            <w:rtl w:val="0"/>
          </w:rPr>
          <w:t xml:space="preserve">https://huntsvilleparaworldcup.com/volunteer/</w:t>
        </w:r>
      </w:hyperlink>
      <w:r w:rsidDel="00000000" w:rsidR="00000000" w:rsidRPr="00000000">
        <w:rPr>
          <w:rFonts w:ascii="Calibri" w:cs="Calibri" w:eastAsia="Calibri" w:hAnsi="Calibri"/>
          <w:color w:val="9900ff"/>
          <w:rtl w:val="0"/>
        </w:rPr>
        <w:t xml:space="preserve"> </w:t>
      </w:r>
    </w:p>
    <w:p w:rsidR="00000000" w:rsidDel="00000000" w:rsidP="00000000" w:rsidRDefault="00000000" w:rsidRPr="00000000" w14:paraId="00000067">
      <w:pPr>
        <w:numPr>
          <w:ilvl w:val="1"/>
          <w:numId w:val="12"/>
        </w:numPr>
        <w:shd w:fill="ffffff" w:val="clear"/>
        <w:ind w:left="1440" w:hanging="360"/>
        <w:rPr>
          <w:rFonts w:ascii="Calibri" w:cs="Calibri" w:eastAsia="Calibri" w:hAnsi="Calibri"/>
          <w:color w:val="9900ff"/>
          <w:u w:val="none"/>
        </w:rPr>
      </w:pPr>
      <w:r w:rsidDel="00000000" w:rsidR="00000000" w:rsidRPr="00000000">
        <w:rPr>
          <w:rFonts w:ascii="Calibri" w:cs="Calibri" w:eastAsia="Calibri" w:hAnsi="Calibri"/>
          <w:color w:val="9900ff"/>
          <w:rtl w:val="0"/>
        </w:rPr>
        <w:t xml:space="preserve">Jacob gave an update on how the Chapman school event went (Lynn is the POC). </w:t>
      </w:r>
      <w:r w:rsidDel="00000000" w:rsidR="00000000" w:rsidRPr="00000000">
        <w:rPr>
          <w:rFonts w:ascii="Calibri" w:cs="Calibri" w:eastAsia="Calibri" w:hAnsi="Calibri"/>
          <w:color w:val="9900ff"/>
          <w:rtl w:val="0"/>
        </w:rPr>
        <w:t xml:space="preserve">Event consisted of kids bringing their own wheeled transportation to ride on the track at the school. HUBS Coop provided some bikes that were used for the event, then distributed to kids</w:t>
      </w:r>
    </w:p>
    <w:p w:rsidR="00000000" w:rsidDel="00000000" w:rsidP="00000000" w:rsidRDefault="00000000" w:rsidRPr="00000000" w14:paraId="00000068">
      <w:pPr>
        <w:numPr>
          <w:ilvl w:val="1"/>
          <w:numId w:val="12"/>
        </w:numPr>
        <w:shd w:fill="ffffff" w:val="clear"/>
        <w:ind w:left="1440" w:hanging="360"/>
        <w:rPr>
          <w:rFonts w:ascii="Calibri" w:cs="Calibri" w:eastAsia="Calibri" w:hAnsi="Calibri"/>
          <w:color w:val="9900ff"/>
          <w:u w:val="none"/>
        </w:rPr>
      </w:pPr>
      <w:r w:rsidDel="00000000" w:rsidR="00000000" w:rsidRPr="00000000">
        <w:rPr>
          <w:rFonts w:ascii="Calibri" w:cs="Calibri" w:eastAsia="Calibri" w:hAnsi="Calibri"/>
          <w:color w:val="9900ff"/>
          <w:rtl w:val="0"/>
        </w:rPr>
        <w:t xml:space="preserve">Larry added the Strong Town projects “Crash Analysis Studio”. Asking for volunteers, please let BASC know. Added this to the “BASC Projects_Actions Summary”Excel sheet.</w:t>
      </w:r>
      <w:r w:rsidDel="00000000" w:rsidR="00000000" w:rsidRPr="00000000">
        <w:rPr>
          <w:rtl w:val="0"/>
        </w:rPr>
      </w:r>
    </w:p>
    <w:p w:rsidR="00000000" w:rsidDel="00000000" w:rsidP="00000000" w:rsidRDefault="00000000" w:rsidRPr="00000000" w14:paraId="00000069">
      <w:pPr>
        <w:shd w:fill="ffffff" w:val="clear"/>
        <w:ind w:left="0" w:firstLine="0"/>
        <w:rPr>
          <w:rFonts w:ascii="Calibri" w:cs="Calibri" w:eastAsia="Calibri" w:hAnsi="Calibri"/>
          <w:b w:val="1"/>
        </w:rPr>
      </w:pPr>
      <w:r w:rsidDel="00000000" w:rsidR="00000000" w:rsidRPr="00000000">
        <w:rPr>
          <w:rtl w:val="0"/>
        </w:rPr>
      </w:r>
    </w:p>
    <w:tbl>
      <w:tblPr>
        <w:tblStyle w:val="Table5"/>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4290"/>
        <w:gridCol w:w="3030"/>
        <w:gridCol w:w="1305"/>
        <w:tblGridChange w:id="0">
          <w:tblGrid>
            <w:gridCol w:w="1755"/>
            <w:gridCol w:w="4290"/>
            <w:gridCol w:w="3030"/>
            <w:gridCol w:w="130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jc w:val="center"/>
              <w:rPr>
                <w:color w:val="ffffff"/>
              </w:rPr>
            </w:pPr>
            <w:r w:rsidDel="00000000" w:rsidR="00000000" w:rsidRPr="00000000">
              <w:rPr>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jc w:val="center"/>
              <w:rPr>
                <w:color w:val="ffffff"/>
              </w:rPr>
            </w:pPr>
            <w:r w:rsidDel="00000000" w:rsidR="00000000" w:rsidRPr="00000000">
              <w:rPr>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jc w:val="center"/>
              <w:rPr>
                <w:color w:val="ffffff"/>
              </w:rPr>
            </w:pPr>
            <w:r w:rsidDel="00000000" w:rsidR="00000000" w:rsidRPr="00000000">
              <w:rPr>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jc w:val="center"/>
              <w:rPr>
                <w:color w:val="ffffff"/>
              </w:rPr>
            </w:pPr>
            <w:r w:rsidDel="00000000" w:rsidR="00000000" w:rsidRPr="00000000">
              <w:rPr>
                <w:color w:val="ffffff"/>
                <w:rtl w:val="0"/>
              </w:rPr>
              <w:t xml:space="preserve">Action</w:t>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6E">
            <w:pPr>
              <w:rPr>
                <w:sz w:val="18"/>
                <w:szCs w:val="18"/>
              </w:rPr>
            </w:pPr>
            <w:r w:rsidDel="00000000" w:rsidR="00000000" w:rsidRPr="00000000">
              <w:rPr>
                <w:rtl w:val="0"/>
              </w:rPr>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6F">
            <w:pPr>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rPr>
                <w:sz w:val="18"/>
                <w:szCs w:val="18"/>
              </w:rPr>
            </w:pPr>
            <w:r w:rsidDel="00000000" w:rsidR="00000000" w:rsidRPr="00000000">
              <w:rPr>
                <w:rtl w:val="0"/>
              </w:rPr>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72">
            <w:pPr>
              <w:rPr>
                <w:sz w:val="20"/>
                <w:szCs w:val="20"/>
                <w:shd w:fill="d9d9d9" w:val="clear"/>
              </w:rPr>
            </w:pPr>
            <w:r w:rsidDel="00000000" w:rsidR="00000000" w:rsidRPr="00000000">
              <w:rPr>
                <w:rtl w:val="0"/>
              </w:rPr>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73">
            <w:pPr>
              <w:rPr>
                <w:sz w:val="20"/>
                <w:szCs w:val="20"/>
                <w:shd w:fill="d9d9d9" w:val="clear"/>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sz w:val="20"/>
                <w:szCs w:val="20"/>
                <w:highlight w:val="white"/>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rPr>
                <w:sz w:val="20"/>
                <w:szCs w:val="20"/>
                <w:highlight w:val="white"/>
              </w:rPr>
            </w:pPr>
            <w:r w:rsidDel="00000000" w:rsidR="00000000" w:rsidRPr="00000000">
              <w:rPr>
                <w:rtl w:val="0"/>
              </w:rPr>
            </w:r>
          </w:p>
        </w:tc>
      </w:tr>
    </w:tbl>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shd w:fill="ffffff" w:val="clear"/>
        <w:rPr>
          <w:b w:val="1"/>
        </w:rPr>
      </w:pPr>
      <w:r w:rsidDel="00000000" w:rsidR="00000000" w:rsidRPr="00000000">
        <w:rPr>
          <w:b w:val="1"/>
          <w:rtl w:val="0"/>
        </w:rPr>
        <w:t xml:space="preserve"> </w:t>
      </w:r>
    </w:p>
    <w:bookmarkStart w:colFirst="0" w:colLast="0" w:name="bookmark=id.9sfrkeu41cpj" w:id="3"/>
    <w:bookmarkEnd w:id="3"/>
    <w:p w:rsidR="00000000" w:rsidDel="00000000" w:rsidP="00000000" w:rsidRDefault="00000000" w:rsidRPr="00000000" w14:paraId="00000078">
      <w:pPr>
        <w:shd w:fill="ffffff" w:val="clear"/>
        <w:rPr>
          <w:rFonts w:ascii="Calibri" w:cs="Calibri" w:eastAsia="Calibri" w:hAnsi="Calibri"/>
          <w:highlight w:val="white"/>
        </w:rPr>
      </w:pPr>
      <w:r w:rsidDel="00000000" w:rsidR="00000000" w:rsidRPr="00000000">
        <w:rPr>
          <w:rFonts w:ascii="Calibri" w:cs="Calibri" w:eastAsia="Calibri" w:hAnsi="Calibri"/>
          <w:b w:val="1"/>
          <w:color w:val="222222"/>
          <w:sz w:val="27"/>
          <w:szCs w:val="27"/>
          <w:u w:val="single"/>
          <w:rtl w:val="0"/>
        </w:rPr>
        <w:t xml:space="preserve">Section II: Monthly Agenda Topics</w:t>
      </w:r>
      <w:r w:rsidDel="00000000" w:rsidR="00000000" w:rsidRPr="00000000">
        <w:rPr>
          <w:rtl w:val="0"/>
        </w:rPr>
      </w:r>
    </w:p>
    <w:p w:rsidR="00000000" w:rsidDel="00000000" w:rsidP="00000000" w:rsidRDefault="00000000" w:rsidRPr="00000000" w14:paraId="00000079">
      <w:pPr>
        <w:numPr>
          <w:ilvl w:val="1"/>
          <w:numId w:val="9"/>
        </w:numPr>
        <w:shd w:fill="ffffff" w:val="clear"/>
        <w:ind w:left="1440" w:hanging="360"/>
        <w:rPr>
          <w:rFonts w:ascii="Nunito" w:cs="Nunito" w:eastAsia="Nunito" w:hAnsi="Nunito"/>
          <w:sz w:val="20"/>
          <w:szCs w:val="20"/>
        </w:rPr>
      </w:pPr>
      <w:r w:rsidDel="00000000" w:rsidR="00000000" w:rsidRPr="00000000">
        <w:rPr>
          <w:rFonts w:ascii="Calibri" w:cs="Calibri" w:eastAsia="Calibri" w:hAnsi="Calibri"/>
          <w:b w:val="1"/>
          <w:color w:val="9900ff"/>
          <w:rtl w:val="0"/>
        </w:rPr>
        <w:t xml:space="preserve">2023 BASC accomplishments</w:t>
      </w:r>
      <w:r w:rsidDel="00000000" w:rsidR="00000000" w:rsidRPr="00000000">
        <w:rPr>
          <w:rFonts w:ascii="Calibri" w:cs="Calibri" w:eastAsia="Calibri" w:hAnsi="Calibri"/>
          <w:color w:val="9900ff"/>
          <w:rtl w:val="0"/>
        </w:rPr>
        <w:t xml:space="preserve">–Vivian plans to send out a copy to BASC of updated Timeline</w:t>
      </w:r>
    </w:p>
    <w:p w:rsidR="00000000" w:rsidDel="00000000" w:rsidP="00000000" w:rsidRDefault="00000000" w:rsidRPr="00000000" w14:paraId="0000007A">
      <w:pPr>
        <w:numPr>
          <w:ilvl w:val="1"/>
          <w:numId w:val="9"/>
        </w:numPr>
        <w:shd w:fill="ffffff" w:val="clear"/>
        <w:ind w:left="1440" w:hanging="360"/>
        <w:rPr>
          <w:rFonts w:ascii="Nunito" w:cs="Nunito" w:eastAsia="Nunito" w:hAnsi="Nunito"/>
          <w:sz w:val="20"/>
          <w:szCs w:val="20"/>
        </w:rPr>
      </w:pPr>
      <w:r w:rsidDel="00000000" w:rsidR="00000000" w:rsidRPr="00000000">
        <w:rPr>
          <w:rFonts w:ascii="Calibri" w:cs="Calibri" w:eastAsia="Calibri" w:hAnsi="Calibri"/>
          <w:b w:val="1"/>
          <w:color w:val="9900ff"/>
          <w:rtl w:val="0"/>
        </w:rPr>
        <w:t xml:space="preserve">Review of BASC Excel sheet goals: </w:t>
      </w:r>
      <w:r w:rsidDel="00000000" w:rsidR="00000000" w:rsidRPr="00000000">
        <w:rPr>
          <w:rFonts w:ascii="Calibri" w:cs="Calibri" w:eastAsia="Calibri" w:hAnsi="Calibri"/>
          <w:color w:val="9900ff"/>
          <w:rtl w:val="0"/>
        </w:rPr>
        <w:t xml:space="preserve">Read through some of the goals on the Excel sheet and updated it here:  “BASC Projects_Actions Summary”Excel sheet in</w:t>
      </w:r>
      <w:r w:rsidDel="00000000" w:rsidR="00000000" w:rsidRPr="00000000">
        <w:rPr>
          <w:rFonts w:ascii="Calibri" w:cs="Calibri" w:eastAsia="Calibri" w:hAnsi="Calibri"/>
          <w:rtl w:val="0"/>
        </w:rPr>
        <w:t xml:space="preserve"> </w:t>
      </w:r>
      <w:hyperlink r:id="rId17">
        <w:r w:rsidDel="00000000" w:rsidR="00000000" w:rsidRPr="00000000">
          <w:rPr>
            <w:rFonts w:ascii="Calibri" w:cs="Calibri" w:eastAsia="Calibri" w:hAnsi="Calibri"/>
            <w:b w:val="1"/>
            <w:color w:val="1155cc"/>
            <w:u w:val="single"/>
            <w:rtl w:val="0"/>
          </w:rPr>
          <w:t xml:space="preserve">hsvbasc.com → Minutes and Documents</w:t>
        </w:r>
      </w:hyperlink>
      <w:r w:rsidDel="00000000" w:rsidR="00000000" w:rsidRPr="00000000">
        <w:rPr>
          <w:rtl w:val="0"/>
        </w:rPr>
      </w:r>
    </w:p>
    <w:bookmarkStart w:colFirst="0" w:colLast="0" w:name="bookmark=id.54qz92be2sbj" w:id="4"/>
    <w:bookmarkEnd w:id="4"/>
    <w:p w:rsidR="00000000" w:rsidDel="00000000" w:rsidP="00000000" w:rsidRDefault="00000000" w:rsidRPr="00000000" w14:paraId="0000007B">
      <w:pPr>
        <w:shd w:fill="ffffff" w:val="clear"/>
        <w:rPr>
          <w:color w:val="222222"/>
        </w:rPr>
      </w:pPr>
      <w:r w:rsidDel="00000000" w:rsidR="00000000" w:rsidRPr="00000000">
        <w:rPr>
          <w:rFonts w:ascii="Calibri" w:cs="Calibri" w:eastAsia="Calibri" w:hAnsi="Calibri"/>
          <w:b w:val="1"/>
          <w:color w:val="222222"/>
          <w:sz w:val="27"/>
          <w:szCs w:val="27"/>
          <w:u w:val="single"/>
          <w:rtl w:val="0"/>
        </w:rPr>
        <w:t xml:space="preserve">Section III: Action Item Review:</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color w:val="9900ff"/>
          <w:rtl w:val="0"/>
        </w:rPr>
        <w:t xml:space="preserve">Reviewed at May BASC monthly meeting:  “BASC Projects_Actions Summary” in </w:t>
      </w:r>
      <w:hyperlink r:id="rId18">
        <w:r w:rsidDel="00000000" w:rsidR="00000000" w:rsidRPr="00000000">
          <w:rPr>
            <w:rFonts w:ascii="Calibri" w:cs="Calibri" w:eastAsia="Calibri" w:hAnsi="Calibri"/>
            <w:b w:val="1"/>
            <w:color w:val="1155cc"/>
            <w:u w:val="single"/>
            <w:rtl w:val="0"/>
          </w:rPr>
          <w:t xml:space="preserve">hsvbasc.com → Minutes and Documents</w:t>
        </w:r>
      </w:hyperlink>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6aa84f"/>
          <w:highlight w:val="white"/>
        </w:rPr>
      </w:pPr>
      <w:r w:rsidDel="00000000" w:rsidR="00000000" w:rsidRPr="00000000">
        <w:rPr>
          <w:rtl w:val="0"/>
        </w:rPr>
      </w:r>
    </w:p>
    <w:tbl>
      <w:tblPr>
        <w:tblStyle w:val="Table6"/>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3075"/>
        <w:gridCol w:w="3600"/>
        <w:gridCol w:w="1950"/>
        <w:tblGridChange w:id="0">
          <w:tblGrid>
            <w:gridCol w:w="1755"/>
            <w:gridCol w:w="3075"/>
            <w:gridCol w:w="3600"/>
            <w:gridCol w:w="195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jc w:val="center"/>
              <w:rPr>
                <w:color w:val="ffffff"/>
              </w:rPr>
            </w:pPr>
            <w:r w:rsidDel="00000000" w:rsidR="00000000" w:rsidRPr="00000000">
              <w:rPr>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jc w:val="center"/>
              <w:rPr>
                <w:color w:val="ffffff"/>
              </w:rPr>
            </w:pPr>
            <w:r w:rsidDel="00000000" w:rsidR="00000000" w:rsidRPr="00000000">
              <w:rPr>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jc w:val="center"/>
              <w:rPr>
                <w:color w:val="ffffff"/>
              </w:rPr>
            </w:pPr>
            <w:r w:rsidDel="00000000" w:rsidR="00000000" w:rsidRPr="00000000">
              <w:rPr>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jc w:val="center"/>
              <w:rPr>
                <w:color w:val="ffffff"/>
              </w:rPr>
            </w:pPr>
            <w:r w:rsidDel="00000000" w:rsidR="00000000" w:rsidRPr="00000000">
              <w:rPr>
                <w:color w:val="ffffff"/>
                <w:rtl w:val="0"/>
              </w:rPr>
              <w:t xml:space="preserve">Action</w:t>
            </w:r>
          </w:p>
        </w:tc>
      </w:tr>
      <w:tr>
        <w:trPr>
          <w:cantSplit w:val="0"/>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81">
            <w:pPr>
              <w:widowControl w:val="0"/>
              <w:spacing w:line="276" w:lineRule="auto"/>
              <w:jc w:val="center"/>
              <w:rPr>
                <w:sz w:val="20"/>
                <w:szCs w:val="20"/>
              </w:rPr>
            </w:pPr>
            <w:r w:rsidDel="00000000" w:rsidR="00000000" w:rsidRPr="00000000">
              <w:rPr>
                <w:sz w:val="20"/>
                <w:szCs w:val="20"/>
                <w:rtl w:val="0"/>
              </w:rPr>
              <w:t xml:space="preserve">Revise 2015 Crash Data Report (HPD)</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82">
            <w:pPr>
              <w:widowControl w:val="0"/>
              <w:spacing w:line="276" w:lineRule="auto"/>
              <w:rPr>
                <w:sz w:val="20"/>
                <w:szCs w:val="20"/>
              </w:rPr>
            </w:pPr>
            <w:r w:rsidDel="00000000" w:rsidR="00000000" w:rsidRPr="00000000">
              <w:rPr>
                <w:sz w:val="20"/>
                <w:szCs w:val="20"/>
                <w:rtl w:val="0"/>
              </w:rPr>
              <w:t xml:space="preserve">Dario is working on a draft report on crash data from 2015 to present.</w:t>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83">
            <w:pPr>
              <w:widowControl w:val="0"/>
              <w:spacing w:line="276" w:lineRule="auto"/>
              <w:rPr>
                <w:color w:val="1155cc"/>
                <w:sz w:val="20"/>
                <w:szCs w:val="20"/>
                <w:u w:val="single"/>
              </w:rPr>
            </w:pPr>
            <w:r w:rsidDel="00000000" w:rsidR="00000000" w:rsidRPr="00000000">
              <w:rPr>
                <w:sz w:val="20"/>
                <w:szCs w:val="20"/>
                <w:rtl w:val="0"/>
              </w:rPr>
              <w:t xml:space="preserve">For educational purposes and awareness: Added this to BASC Facebook and</w:t>
            </w:r>
            <w:hyperlink r:id="rId19">
              <w:r w:rsidDel="00000000" w:rsidR="00000000" w:rsidRPr="00000000">
                <w:rPr>
                  <w:sz w:val="20"/>
                  <w:szCs w:val="20"/>
                  <w:rtl w:val="0"/>
                </w:rPr>
                <w:t xml:space="preserve"> </w:t>
              </w:r>
            </w:hyperlink>
            <w:r w:rsidDel="00000000" w:rsidR="00000000" w:rsidRPr="00000000">
              <w:fldChar w:fldCharType="begin"/>
              <w:instrText xml:space="preserve"> HYPERLINK "http://hsvbasc.com/" </w:instrText>
              <w:fldChar w:fldCharType="separate"/>
            </w:r>
            <w:r w:rsidDel="00000000" w:rsidR="00000000" w:rsidRPr="00000000">
              <w:rPr>
                <w:color w:val="1155cc"/>
                <w:sz w:val="20"/>
                <w:szCs w:val="20"/>
                <w:u w:val="single"/>
                <w:rtl w:val="0"/>
              </w:rPr>
              <w:t xml:space="preserve">hsvbasc.com --&gt; Minutes and Documents --&gt; BASC Projects --&gt; Crash data folder</w:t>
            </w:r>
          </w:p>
          <w:p w:rsidR="00000000" w:rsidDel="00000000" w:rsidP="00000000" w:rsidRDefault="00000000" w:rsidRPr="00000000" w14:paraId="00000084">
            <w:pPr>
              <w:widowControl w:val="0"/>
              <w:spacing w:line="276" w:lineRule="auto"/>
              <w:rPr>
                <w:color w:val="1155cc"/>
                <w:sz w:val="20"/>
                <w:szCs w:val="20"/>
                <w:u w:val="single"/>
              </w:rPr>
            </w:pPr>
            <w:r w:rsidDel="00000000" w:rsidR="00000000" w:rsidRPr="00000000">
              <w:rPr>
                <w:rtl w:val="0"/>
              </w:rPr>
            </w:r>
          </w:p>
          <w:p w:rsidR="00000000" w:rsidDel="00000000" w:rsidP="00000000" w:rsidRDefault="00000000" w:rsidRPr="00000000" w14:paraId="00000085">
            <w:pPr>
              <w:widowControl w:val="0"/>
              <w:spacing w:line="276" w:lineRule="auto"/>
              <w:rPr>
                <w:sz w:val="20"/>
                <w:szCs w:val="20"/>
              </w:rPr>
            </w:pPr>
            <w:r w:rsidDel="00000000" w:rsidR="00000000" w:rsidRPr="00000000">
              <w:fldChar w:fldCharType="end"/>
            </w:r>
            <w:r w:rsidDel="00000000" w:rsidR="00000000" w:rsidRPr="00000000">
              <w:rPr>
                <w:sz w:val="20"/>
                <w:szCs w:val="20"/>
                <w:rtl w:val="0"/>
              </w:rPr>
              <w:t xml:space="preserve">Not closed because action items from April 2023:</w:t>
            </w:r>
          </w:p>
          <w:p w:rsidR="00000000" w:rsidDel="00000000" w:rsidP="00000000" w:rsidRDefault="00000000" w:rsidRPr="00000000" w14:paraId="00000086">
            <w:pPr>
              <w:widowControl w:val="0"/>
              <w:spacing w:line="276" w:lineRule="auto"/>
              <w:rPr>
                <w:sz w:val="20"/>
                <w:szCs w:val="20"/>
              </w:rPr>
            </w:pPr>
            <w:r w:rsidDel="00000000" w:rsidR="00000000" w:rsidRPr="00000000">
              <w:rPr>
                <w:rtl w:val="0"/>
              </w:rPr>
            </w:r>
          </w:p>
          <w:p w:rsidR="00000000" w:rsidDel="00000000" w:rsidP="00000000" w:rsidRDefault="00000000" w:rsidRPr="00000000" w14:paraId="00000087">
            <w:pPr>
              <w:widowControl w:val="0"/>
              <w:spacing w:line="276" w:lineRule="auto"/>
              <w:rPr>
                <w:sz w:val="20"/>
                <w:szCs w:val="20"/>
              </w:rPr>
            </w:pPr>
            <w:r w:rsidDel="00000000" w:rsidR="00000000" w:rsidRPr="00000000">
              <w:rPr>
                <w:sz w:val="20"/>
                <w:szCs w:val="20"/>
                <w:rtl w:val="0"/>
              </w:rPr>
              <w:t xml:space="preserve">2) Send to Huntsville VisionZero Task force. Present this at Vision Zero at the kick-off to initiate discussion. Government’s duty is to put the infrastructure in. Needs to be more than BASC to see and understand this analysis. This is a model advisory role.</w:t>
            </w:r>
          </w:p>
          <w:p w:rsidR="00000000" w:rsidDel="00000000" w:rsidP="00000000" w:rsidRDefault="00000000" w:rsidRPr="00000000" w14:paraId="00000088">
            <w:pPr>
              <w:widowControl w:val="0"/>
              <w:spacing w:line="276" w:lineRule="auto"/>
              <w:rPr>
                <w:sz w:val="20"/>
                <w:szCs w:val="20"/>
              </w:rPr>
            </w:pPr>
            <w:r w:rsidDel="00000000" w:rsidR="00000000" w:rsidRPr="00000000">
              <w:rPr>
                <w:sz w:val="20"/>
                <w:szCs w:val="20"/>
                <w:rtl w:val="0"/>
              </w:rPr>
              <w:t xml:space="preserve">3) Can this be added to “Seeandbeseen.com”? Ask Kelly.</w:t>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rPr>
                <w:sz w:val="20"/>
                <w:szCs w:val="20"/>
                <w:highlight w:val="white"/>
              </w:rPr>
            </w:pPr>
            <w:r w:rsidDel="00000000" w:rsidR="00000000" w:rsidRPr="00000000">
              <w:rPr>
                <w:rtl w:val="0"/>
              </w:rPr>
            </w:r>
          </w:p>
        </w:tc>
      </w:tr>
      <w:tr>
        <w:trPr>
          <w:cantSplit w:val="0"/>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8A">
            <w:pPr>
              <w:widowControl w:val="0"/>
              <w:spacing w:line="276" w:lineRule="auto"/>
              <w:jc w:val="center"/>
              <w:rPr>
                <w:sz w:val="20"/>
                <w:szCs w:val="20"/>
              </w:rPr>
            </w:pPr>
            <w:r w:rsidDel="00000000" w:rsidR="00000000" w:rsidRPr="00000000">
              <w:rPr>
                <w:sz w:val="20"/>
                <w:szCs w:val="20"/>
                <w:rtl w:val="0"/>
              </w:rPr>
              <w:t xml:space="preserve">Planning See and be seen website and see click fix recommendation</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8B">
            <w:pPr>
              <w:widowControl w:val="0"/>
              <w:spacing w:line="276" w:lineRule="auto"/>
              <w:rPr>
                <w:sz w:val="20"/>
                <w:szCs w:val="20"/>
              </w:rPr>
            </w:pPr>
            <w:r w:rsidDel="00000000" w:rsidR="00000000" w:rsidRPr="00000000">
              <w:rPr>
                <w:sz w:val="20"/>
                <w:szCs w:val="20"/>
                <w:rtl w:val="0"/>
              </w:rPr>
              <w:t xml:space="preserve">James Moore will update the SeeandBeSeen site in order to have this website provide public link and update verbiage to say that.</w:t>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8C">
            <w:pPr>
              <w:widowControl w:val="0"/>
              <w:spacing w:line="276" w:lineRule="auto"/>
              <w:rPr>
                <w:sz w:val="20"/>
                <w:szCs w:val="20"/>
              </w:rPr>
            </w:pPr>
            <w:r w:rsidDel="00000000" w:rsidR="00000000" w:rsidRPr="00000000">
              <w:rPr>
                <w:sz w:val="20"/>
                <w:szCs w:val="20"/>
                <w:rtl w:val="0"/>
              </w:rPr>
              <w:t xml:space="preserve">BASC reaching out to suggest how can BASC update the SeeandBeSeen website with</w:t>
            </w:r>
          </w:p>
          <w:p w:rsidR="00000000" w:rsidDel="00000000" w:rsidP="00000000" w:rsidRDefault="00000000" w:rsidRPr="00000000" w14:paraId="0000008D">
            <w:pPr>
              <w:widowControl w:val="0"/>
              <w:spacing w:line="276" w:lineRule="auto"/>
              <w:rPr>
                <w:sz w:val="20"/>
                <w:szCs w:val="20"/>
              </w:rPr>
            </w:pPr>
            <w:r w:rsidDel="00000000" w:rsidR="00000000" w:rsidRPr="00000000">
              <w:rPr>
                <w:rtl w:val="0"/>
              </w:rPr>
            </w:r>
          </w:p>
          <w:p w:rsidR="00000000" w:rsidDel="00000000" w:rsidP="00000000" w:rsidRDefault="00000000" w:rsidRPr="00000000" w14:paraId="0000008E">
            <w:pPr>
              <w:widowControl w:val="0"/>
              <w:spacing w:line="276" w:lineRule="auto"/>
              <w:rPr>
                <w:sz w:val="20"/>
                <w:szCs w:val="20"/>
              </w:rPr>
            </w:pPr>
            <w:r w:rsidDel="00000000" w:rsidR="00000000" w:rsidRPr="00000000">
              <w:rPr>
                <w:sz w:val="20"/>
                <w:szCs w:val="20"/>
                <w:rtl w:val="0"/>
              </w:rPr>
              <w:t xml:space="preserve">SeeClickFix reference</w:t>
            </w:r>
          </w:p>
          <w:p w:rsidR="00000000" w:rsidDel="00000000" w:rsidP="00000000" w:rsidRDefault="00000000" w:rsidRPr="00000000" w14:paraId="0000008F">
            <w:pPr>
              <w:widowControl w:val="0"/>
              <w:spacing w:line="276" w:lineRule="auto"/>
              <w:rPr>
                <w:sz w:val="20"/>
                <w:szCs w:val="20"/>
              </w:rPr>
            </w:pPr>
            <w:r w:rsidDel="00000000" w:rsidR="00000000" w:rsidRPr="00000000">
              <w:rPr>
                <w:rtl w:val="0"/>
              </w:rPr>
            </w:r>
          </w:p>
          <w:p w:rsidR="00000000" w:rsidDel="00000000" w:rsidP="00000000" w:rsidRDefault="00000000" w:rsidRPr="00000000" w14:paraId="00000090">
            <w:pPr>
              <w:widowControl w:val="0"/>
              <w:spacing w:line="276" w:lineRule="auto"/>
              <w:rPr>
                <w:sz w:val="20"/>
                <w:szCs w:val="20"/>
              </w:rPr>
            </w:pPr>
            <w:r w:rsidDel="00000000" w:rsidR="00000000" w:rsidRPr="00000000">
              <w:rPr>
                <w:sz w:val="20"/>
                <w:szCs w:val="20"/>
                <w:rtl w:val="0"/>
              </w:rPr>
              <w:t xml:space="preserve">Community Events</w:t>
            </w:r>
          </w:p>
          <w:p w:rsidR="00000000" w:rsidDel="00000000" w:rsidP="00000000" w:rsidRDefault="00000000" w:rsidRPr="00000000" w14:paraId="00000091">
            <w:pPr>
              <w:widowControl w:val="0"/>
              <w:spacing w:line="276" w:lineRule="auto"/>
              <w:rPr>
                <w:sz w:val="20"/>
                <w:szCs w:val="20"/>
              </w:rPr>
            </w:pPr>
            <w:r w:rsidDel="00000000" w:rsidR="00000000" w:rsidRPr="00000000">
              <w:rPr>
                <w:rtl w:val="0"/>
              </w:rPr>
            </w:r>
          </w:p>
          <w:p w:rsidR="00000000" w:rsidDel="00000000" w:rsidP="00000000" w:rsidRDefault="00000000" w:rsidRPr="00000000" w14:paraId="00000092">
            <w:pPr>
              <w:widowControl w:val="0"/>
              <w:spacing w:line="276" w:lineRule="auto"/>
              <w:rPr>
                <w:sz w:val="20"/>
                <w:szCs w:val="20"/>
              </w:rPr>
            </w:pPr>
            <w:r w:rsidDel="00000000" w:rsidR="00000000" w:rsidRPr="00000000">
              <w:rPr>
                <w:sz w:val="20"/>
                <w:szCs w:val="20"/>
                <w:rtl w:val="0"/>
              </w:rPr>
              <w:t xml:space="preserve">BASC educational information</w:t>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rPr>
                <w:sz w:val="20"/>
                <w:szCs w:val="20"/>
                <w:highlight w:val="white"/>
              </w:rPr>
            </w:pPr>
            <w:r w:rsidDel="00000000" w:rsidR="00000000" w:rsidRPr="00000000">
              <w:rPr>
                <w:rtl w:val="0"/>
              </w:rPr>
            </w:r>
          </w:p>
        </w:tc>
      </w:tr>
      <w:tr>
        <w:trPr>
          <w:cantSplit w:val="0"/>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94">
            <w:pPr>
              <w:widowControl w:val="0"/>
              <w:spacing w:line="276" w:lineRule="auto"/>
              <w:jc w:val="center"/>
              <w:rPr>
                <w:sz w:val="20"/>
                <w:szCs w:val="20"/>
              </w:rPr>
            </w:pPr>
            <w:r w:rsidDel="00000000" w:rsidR="00000000" w:rsidRPr="00000000">
              <w:rPr>
                <w:sz w:val="20"/>
                <w:szCs w:val="20"/>
                <w:rtl w:val="0"/>
              </w:rPr>
              <w:t xml:space="preserve">Bike Lane Sweeping</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95">
            <w:pPr>
              <w:widowControl w:val="0"/>
              <w:spacing w:line="276" w:lineRule="auto"/>
              <w:rPr>
                <w:sz w:val="20"/>
                <w:szCs w:val="20"/>
              </w:rPr>
            </w:pPr>
            <w:r w:rsidDel="00000000" w:rsidR="00000000" w:rsidRPr="00000000">
              <w:rPr>
                <w:sz w:val="20"/>
                <w:szCs w:val="20"/>
                <w:rtl w:val="0"/>
              </w:rPr>
              <w:t xml:space="preserve">Get bike lanes prioritized as a regularly scheduled road maintenance</w:t>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96">
            <w:pPr>
              <w:widowControl w:val="0"/>
              <w:spacing w:line="276" w:lineRule="auto"/>
              <w:rPr>
                <w:sz w:val="20"/>
                <w:szCs w:val="20"/>
              </w:rPr>
            </w:pPr>
            <w:r w:rsidDel="00000000" w:rsidR="00000000" w:rsidRPr="00000000">
              <w:rPr>
                <w:sz w:val="20"/>
                <w:szCs w:val="20"/>
                <w:rtl w:val="0"/>
              </w:rPr>
              <w:t xml:space="preserve">Which bike routes have regularly scheduled sweeping? Cecil Ashburn is regularly scheduled because of its design. It is possible that the City has stopped doing regularly scheduled but instead do these by request.</w:t>
            </w:r>
          </w:p>
          <w:p w:rsidR="00000000" w:rsidDel="00000000" w:rsidP="00000000" w:rsidRDefault="00000000" w:rsidRPr="00000000" w14:paraId="00000097">
            <w:pPr>
              <w:widowControl w:val="0"/>
              <w:spacing w:line="276" w:lineRule="auto"/>
              <w:rPr>
                <w:sz w:val="20"/>
                <w:szCs w:val="20"/>
              </w:rPr>
            </w:pPr>
            <w:r w:rsidDel="00000000" w:rsidR="00000000" w:rsidRPr="00000000">
              <w:rPr>
                <w:sz w:val="20"/>
                <w:szCs w:val="20"/>
                <w:rtl w:val="0"/>
              </w:rPr>
              <w:t xml:space="preserve">Danny plans to reach out to Landscape based on the policy. Can marked bike lanes be prioritized?</w:t>
            </w:r>
          </w:p>
          <w:p w:rsidR="00000000" w:rsidDel="00000000" w:rsidP="00000000" w:rsidRDefault="00000000" w:rsidRPr="00000000" w14:paraId="00000098">
            <w:pPr>
              <w:widowControl w:val="0"/>
              <w:spacing w:line="276" w:lineRule="auto"/>
              <w:rPr>
                <w:sz w:val="20"/>
                <w:szCs w:val="20"/>
              </w:rPr>
            </w:pPr>
            <w:r w:rsidDel="00000000" w:rsidR="00000000" w:rsidRPr="00000000">
              <w:rPr>
                <w:sz w:val="20"/>
                <w:szCs w:val="20"/>
                <w:rtl w:val="0"/>
              </w:rPr>
              <w:t xml:space="preserve">Can this go to Vision Zero Plan?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rPr>
                <w:color w:val="ff0000"/>
                <w:sz w:val="18"/>
                <w:szCs w:val="18"/>
              </w:rPr>
            </w:pPr>
            <w:r w:rsidDel="00000000" w:rsidR="00000000" w:rsidRPr="00000000">
              <w:rPr>
                <w:rtl w:val="0"/>
              </w:rPr>
            </w:r>
          </w:p>
        </w:tc>
      </w:tr>
      <w:tr>
        <w:trPr>
          <w:cantSplit w:val="0"/>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9A">
            <w:pPr>
              <w:widowControl w:val="0"/>
              <w:spacing w:line="276" w:lineRule="auto"/>
              <w:jc w:val="center"/>
              <w:rPr>
                <w:sz w:val="20"/>
                <w:szCs w:val="20"/>
              </w:rPr>
            </w:pPr>
            <w:r w:rsidDel="00000000" w:rsidR="00000000" w:rsidRPr="00000000">
              <w:rPr>
                <w:sz w:val="20"/>
                <w:szCs w:val="20"/>
                <w:rtl w:val="0"/>
              </w:rPr>
              <w:t xml:space="preserve">Crash Analysis Studio - Strong Towns</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9B">
            <w:pPr>
              <w:widowControl w:val="0"/>
              <w:spacing w:line="276" w:lineRule="auto"/>
              <w:rPr>
                <w:sz w:val="20"/>
                <w:szCs w:val="20"/>
              </w:rPr>
            </w:pPr>
            <w:r w:rsidDel="00000000" w:rsidR="00000000" w:rsidRPr="00000000">
              <w:rPr>
                <w:sz w:val="20"/>
                <w:szCs w:val="20"/>
                <w:rtl w:val="0"/>
              </w:rPr>
              <w:t xml:space="preserve">Deep dive into Bike Fatality with Strong town methods</w:t>
            </w:r>
          </w:p>
          <w:p w:rsidR="00000000" w:rsidDel="00000000" w:rsidP="00000000" w:rsidRDefault="00000000" w:rsidRPr="00000000" w14:paraId="0000009C">
            <w:pPr>
              <w:widowControl w:val="0"/>
              <w:spacing w:line="276" w:lineRule="auto"/>
              <w:rPr>
                <w:sz w:val="20"/>
                <w:szCs w:val="20"/>
              </w:rPr>
            </w:pPr>
            <w:r w:rsidDel="00000000" w:rsidR="00000000" w:rsidRPr="00000000">
              <w:rPr>
                <w:rtl w:val="0"/>
              </w:rPr>
            </w:r>
          </w:p>
          <w:p w:rsidR="00000000" w:rsidDel="00000000" w:rsidP="00000000" w:rsidRDefault="00000000" w:rsidRPr="00000000" w14:paraId="0000009D">
            <w:pPr>
              <w:widowControl w:val="0"/>
              <w:spacing w:line="276" w:lineRule="auto"/>
              <w:rPr>
                <w:sz w:val="20"/>
                <w:szCs w:val="20"/>
              </w:rPr>
            </w:pPr>
            <w:r w:rsidDel="00000000" w:rsidR="00000000" w:rsidRPr="00000000">
              <w:rPr>
                <w:sz w:val="20"/>
                <w:szCs w:val="20"/>
                <w:rtl w:val="0"/>
              </w:rPr>
              <w:t xml:space="preserve">This is an example of a Strong Towns Crash Analysis Studio:</w:t>
            </w:r>
            <w:hyperlink r:id="rId20">
              <w:r w:rsidDel="00000000" w:rsidR="00000000" w:rsidRPr="00000000">
                <w:rPr>
                  <w:sz w:val="20"/>
                  <w:szCs w:val="20"/>
                  <w:rtl w:val="0"/>
                </w:rPr>
                <w:t xml:space="preserve"> </w:t>
              </w:r>
            </w:hyperlink>
            <w:hyperlink r:id="rId21">
              <w:r w:rsidDel="00000000" w:rsidR="00000000" w:rsidRPr="00000000">
                <w:rPr>
                  <w:color w:val="1155cc"/>
                  <w:sz w:val="20"/>
                  <w:szCs w:val="20"/>
                  <w:u w:val="single"/>
                  <w:rtl w:val="0"/>
                </w:rPr>
                <w:t xml:space="preserve">https://www.strongtowns.org/crash-studio</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9E">
            <w:pPr>
              <w:widowControl w:val="0"/>
              <w:spacing w:line="276" w:lineRule="auto"/>
              <w:rPr>
                <w:sz w:val="20"/>
                <w:szCs w:val="20"/>
              </w:rPr>
            </w:pPr>
            <w:r w:rsidDel="00000000" w:rsidR="00000000" w:rsidRPr="00000000">
              <w:rPr>
                <w:sz w:val="20"/>
                <w:szCs w:val="20"/>
                <w:rtl w:val="0"/>
              </w:rPr>
              <w:t xml:space="preserve">May 31st- Larry received data package requirements and shared to BASC email, expected to complete by July, and scheduled for a zoom call with Strong towns in September.</w:t>
            </w:r>
          </w:p>
          <w:p w:rsidR="00000000" w:rsidDel="00000000" w:rsidP="00000000" w:rsidRDefault="00000000" w:rsidRPr="00000000" w14:paraId="0000009F">
            <w:pPr>
              <w:widowControl w:val="0"/>
              <w:spacing w:line="276" w:lineRule="auto"/>
              <w:rPr>
                <w:sz w:val="20"/>
                <w:szCs w:val="20"/>
              </w:rPr>
            </w:pPr>
            <w:r w:rsidDel="00000000" w:rsidR="00000000" w:rsidRPr="00000000">
              <w:rPr>
                <w:rtl w:val="0"/>
              </w:rPr>
            </w:r>
          </w:p>
          <w:p w:rsidR="00000000" w:rsidDel="00000000" w:rsidP="00000000" w:rsidRDefault="00000000" w:rsidRPr="00000000" w14:paraId="000000A0">
            <w:pPr>
              <w:widowControl w:val="0"/>
              <w:spacing w:line="276" w:lineRule="auto"/>
              <w:rPr>
                <w:sz w:val="20"/>
                <w:szCs w:val="20"/>
              </w:rPr>
            </w:pPr>
            <w:r w:rsidDel="00000000" w:rsidR="00000000" w:rsidRPr="00000000">
              <w:rPr>
                <w:rtl w:val="0"/>
              </w:rPr>
            </w:r>
          </w:p>
          <w:p w:rsidR="00000000" w:rsidDel="00000000" w:rsidP="00000000" w:rsidRDefault="00000000" w:rsidRPr="00000000" w14:paraId="000000A1">
            <w:pPr>
              <w:widowControl w:val="0"/>
              <w:spacing w:line="276" w:lineRule="auto"/>
              <w:rPr>
                <w:sz w:val="20"/>
                <w:szCs w:val="20"/>
              </w:rPr>
            </w:pPr>
            <w:r w:rsidDel="00000000" w:rsidR="00000000" w:rsidRPr="00000000">
              <w:rPr>
                <w:sz w:val="20"/>
                <w:szCs w:val="20"/>
                <w:rtl w:val="0"/>
              </w:rPr>
              <w:t xml:space="preserve">They need volunteers to get the data.</w:t>
            </w:r>
          </w:p>
          <w:p w:rsidR="00000000" w:rsidDel="00000000" w:rsidP="00000000" w:rsidRDefault="00000000" w:rsidRPr="00000000" w14:paraId="000000A2">
            <w:pPr>
              <w:widowControl w:val="0"/>
              <w:spacing w:line="276" w:lineRule="auto"/>
              <w:rPr>
                <w:sz w:val="20"/>
                <w:szCs w:val="20"/>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40" w:lineRule="auto"/>
              <w:rPr>
                <w:sz w:val="20"/>
                <w:szCs w:val="20"/>
                <w:highlight w:val="white"/>
              </w:rPr>
            </w:pPr>
            <w:r w:rsidDel="00000000" w:rsidR="00000000" w:rsidRPr="00000000">
              <w:rPr>
                <w:rtl w:val="0"/>
              </w:rPr>
            </w:r>
          </w:p>
        </w:tc>
      </w:tr>
      <w:tr>
        <w:trPr>
          <w:cantSplit w:val="0"/>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A4">
            <w:pPr>
              <w:widowControl w:val="0"/>
              <w:spacing w:line="276" w:lineRule="auto"/>
              <w:jc w:val="center"/>
              <w:rPr>
                <w:sz w:val="20"/>
                <w:szCs w:val="20"/>
              </w:rPr>
            </w:pPr>
            <w:r w:rsidDel="00000000" w:rsidR="00000000" w:rsidRPr="00000000">
              <w:rPr>
                <w:sz w:val="20"/>
                <w:szCs w:val="20"/>
                <w:rtl w:val="0"/>
              </w:rPr>
              <w:t xml:space="preserve">Bike to school: Chapman School</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A5">
            <w:pPr>
              <w:widowControl w:val="0"/>
              <w:spacing w:line="276" w:lineRule="auto"/>
              <w:rPr>
                <w:sz w:val="20"/>
                <w:szCs w:val="20"/>
              </w:rPr>
            </w:pPr>
            <w:r w:rsidDel="00000000" w:rsidR="00000000" w:rsidRPr="00000000">
              <w:rPr>
                <w:sz w:val="20"/>
                <w:szCs w:val="20"/>
                <w:rtl w:val="0"/>
              </w:rPr>
              <w:t xml:space="preserve">Once Oakwood bike lanes are installed, want to plan a bike to school day to Chapman school with parents and kids</w:t>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6">
            <w:pPr>
              <w:widowControl w:val="0"/>
              <w:spacing w:line="276" w:lineRule="auto"/>
              <w:rPr>
                <w:sz w:val="20"/>
                <w:szCs w:val="20"/>
              </w:rPr>
            </w:pPr>
            <w:r w:rsidDel="00000000" w:rsidR="00000000" w:rsidRPr="00000000">
              <w:rPr>
                <w:sz w:val="20"/>
                <w:szCs w:val="20"/>
                <w:rtl w:val="0"/>
              </w:rPr>
              <w:t xml:space="preserve">Might be interested in the first week in October</w:t>
            </w:r>
          </w:p>
          <w:p w:rsidR="00000000" w:rsidDel="00000000" w:rsidP="00000000" w:rsidRDefault="00000000" w:rsidRPr="00000000" w14:paraId="000000A7">
            <w:pPr>
              <w:widowControl w:val="0"/>
              <w:spacing w:line="276" w:lineRule="auto"/>
              <w:rPr>
                <w:sz w:val="20"/>
                <w:szCs w:val="20"/>
              </w:rPr>
            </w:pPr>
            <w:r w:rsidDel="00000000" w:rsidR="00000000" w:rsidRPr="00000000">
              <w:rPr>
                <w:rtl w:val="0"/>
              </w:rPr>
            </w:r>
          </w:p>
          <w:p w:rsidR="00000000" w:rsidDel="00000000" w:rsidP="00000000" w:rsidRDefault="00000000" w:rsidRPr="00000000" w14:paraId="000000A8">
            <w:pPr>
              <w:widowControl w:val="0"/>
              <w:spacing w:line="276" w:lineRule="auto"/>
              <w:rPr>
                <w:sz w:val="20"/>
                <w:szCs w:val="20"/>
              </w:rPr>
            </w:pPr>
            <w:r w:rsidDel="00000000" w:rsidR="00000000" w:rsidRPr="00000000">
              <w:rPr>
                <w:sz w:val="20"/>
                <w:szCs w:val="20"/>
                <w:rtl w:val="0"/>
              </w:rPr>
              <w:t xml:space="preserve">Jacob gave an update on how the Chapman school event went (Lynn is the POC). Event consisted of kids bringing their own wheeled transportation to ride on the track at the school. HUBS Coop provided some bikes that were used for the event, then distributed to kids</w:t>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40" w:lineRule="auto"/>
              <w:rPr>
                <w:sz w:val="20"/>
                <w:szCs w:val="20"/>
                <w:highlight w:val="white"/>
              </w:rPr>
            </w:pPr>
            <w:r w:rsidDel="00000000" w:rsidR="00000000" w:rsidRPr="00000000">
              <w:rPr>
                <w:rtl w:val="0"/>
              </w:rPr>
            </w:r>
          </w:p>
        </w:tc>
      </w:tr>
      <w:tr>
        <w:trPr>
          <w:cantSplit w:val="0"/>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AA">
            <w:pPr>
              <w:widowControl w:val="0"/>
              <w:spacing w:line="276" w:lineRule="auto"/>
              <w:jc w:val="center"/>
              <w:rPr>
                <w:sz w:val="20"/>
                <w:szCs w:val="20"/>
              </w:rPr>
            </w:pPr>
            <w:r w:rsidDel="00000000" w:rsidR="00000000" w:rsidRPr="00000000">
              <w:rPr>
                <w:sz w:val="20"/>
                <w:szCs w:val="20"/>
                <w:rtl w:val="0"/>
              </w:rPr>
              <w:t xml:space="preserve">Encourage bike to work week and Mayor's bike ride</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AB">
            <w:pPr>
              <w:widowControl w:val="0"/>
              <w:spacing w:line="276" w:lineRule="auto"/>
              <w:rPr>
                <w:sz w:val="20"/>
                <w:szCs w:val="20"/>
              </w:rPr>
            </w:pPr>
            <w:r w:rsidDel="00000000" w:rsidR="00000000" w:rsidRPr="00000000">
              <w:rPr>
                <w:sz w:val="20"/>
                <w:szCs w:val="20"/>
                <w:rtl w:val="0"/>
              </w:rPr>
              <w:t xml:space="preserve">Encourage bicycle safety awareness from BASC during May bike Month, Bike to work week, and to any Huntsville communications (flyers, etc).</w:t>
            </w:r>
          </w:p>
          <w:p w:rsidR="00000000" w:rsidDel="00000000" w:rsidP="00000000" w:rsidRDefault="00000000" w:rsidRPr="00000000" w14:paraId="000000AC">
            <w:pPr>
              <w:widowControl w:val="0"/>
              <w:spacing w:line="276" w:lineRule="auto"/>
              <w:rPr>
                <w:sz w:val="20"/>
                <w:szCs w:val="20"/>
              </w:rPr>
            </w:pPr>
            <w:r w:rsidDel="00000000" w:rsidR="00000000" w:rsidRPr="00000000">
              <w:rPr>
                <w:sz w:val="20"/>
                <w:szCs w:val="20"/>
                <w:rtl w:val="0"/>
              </w:rPr>
              <w:t xml:space="preserve">BASC to be at Mayor's Bike ride and have HSV communications to note that on.</w:t>
            </w:r>
          </w:p>
          <w:p w:rsidR="00000000" w:rsidDel="00000000" w:rsidP="00000000" w:rsidRDefault="00000000" w:rsidRPr="00000000" w14:paraId="000000AD">
            <w:pPr>
              <w:widowControl w:val="0"/>
              <w:spacing w:line="276" w:lineRule="auto"/>
              <w:rPr>
                <w:sz w:val="20"/>
                <w:szCs w:val="20"/>
              </w:rPr>
            </w:pPr>
            <w:r w:rsidDel="00000000" w:rsidR="00000000" w:rsidRPr="00000000">
              <w:rPr>
                <w:sz w:val="20"/>
                <w:szCs w:val="20"/>
                <w:rtl w:val="0"/>
              </w:rPr>
              <w:t xml:space="preserve">Goal to have something by bike month which is May.</w:t>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E">
            <w:pPr>
              <w:widowControl w:val="0"/>
              <w:spacing w:line="276" w:lineRule="auto"/>
              <w:rPr>
                <w:sz w:val="20"/>
                <w:szCs w:val="20"/>
              </w:rPr>
            </w:pPr>
            <w:r w:rsidDel="00000000" w:rsidR="00000000" w:rsidRPr="00000000">
              <w:rPr>
                <w:sz w:val="20"/>
                <w:szCs w:val="20"/>
                <w:rtl w:val="0"/>
              </w:rPr>
              <w:t xml:space="preserve">Completed and presented to BASC May meeting, but BASC Timeline should be updated and add number of people who showed up to this event</w:t>
            </w:r>
          </w:p>
          <w:p w:rsidR="00000000" w:rsidDel="00000000" w:rsidP="00000000" w:rsidRDefault="00000000" w:rsidRPr="00000000" w14:paraId="000000AF">
            <w:pPr>
              <w:widowControl w:val="0"/>
              <w:spacing w:line="276" w:lineRule="auto"/>
              <w:rPr>
                <w:sz w:val="20"/>
                <w:szCs w:val="20"/>
              </w:rPr>
            </w:pPr>
            <w:r w:rsidDel="00000000" w:rsidR="00000000" w:rsidRPr="00000000">
              <w:rPr>
                <w:rtl w:val="0"/>
              </w:rPr>
            </w:r>
          </w:p>
          <w:p w:rsidR="00000000" w:rsidDel="00000000" w:rsidP="00000000" w:rsidRDefault="00000000" w:rsidRPr="00000000" w14:paraId="000000B0">
            <w:pPr>
              <w:widowControl w:val="0"/>
              <w:spacing w:line="276" w:lineRule="auto"/>
              <w:rPr>
                <w:sz w:val="20"/>
                <w:szCs w:val="20"/>
              </w:rPr>
            </w:pPr>
            <w:r w:rsidDel="00000000" w:rsidR="00000000" w:rsidRPr="00000000">
              <w:rPr>
                <w:sz w:val="20"/>
                <w:szCs w:val="20"/>
                <w:rtl w:val="0"/>
              </w:rPr>
              <w:t xml:space="preserve">Note in the minutes is that: One of the biggest Mayor’s ride events was held at Campus 805 and so for future planning this might a spot to consider to increase participation.</w:t>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40" w:lineRule="auto"/>
              <w:rPr>
                <w:sz w:val="20"/>
                <w:szCs w:val="20"/>
                <w:highlight w:val="white"/>
              </w:rPr>
            </w:pPr>
            <w:r w:rsidDel="00000000" w:rsidR="00000000" w:rsidRPr="00000000">
              <w:rPr>
                <w:rtl w:val="0"/>
              </w:rPr>
            </w:r>
          </w:p>
        </w:tc>
      </w:tr>
      <w:tr>
        <w:trPr>
          <w:cantSplit w:val="0"/>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B2">
            <w:pPr>
              <w:widowControl w:val="0"/>
              <w:spacing w:line="276" w:lineRule="auto"/>
              <w:jc w:val="center"/>
              <w:rPr>
                <w:sz w:val="20"/>
                <w:szCs w:val="20"/>
              </w:rPr>
            </w:pPr>
            <w:r w:rsidDel="00000000" w:rsidR="00000000" w:rsidRPr="00000000">
              <w:rPr>
                <w:sz w:val="20"/>
                <w:szCs w:val="20"/>
                <w:rtl w:val="0"/>
              </w:rPr>
              <w:t xml:space="preserve">Free Transit ride if you bring your bike</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B3">
            <w:pPr>
              <w:widowControl w:val="0"/>
              <w:spacing w:line="276" w:lineRule="auto"/>
              <w:rPr>
                <w:sz w:val="20"/>
                <w:szCs w:val="20"/>
              </w:rPr>
            </w:pPr>
            <w:r w:rsidDel="00000000" w:rsidR="00000000" w:rsidRPr="00000000">
              <w:rPr>
                <w:sz w:val="20"/>
                <w:szCs w:val="20"/>
                <w:rtl w:val="0"/>
              </w:rPr>
              <w:t xml:space="preserve">Reach out to City to give citizens a free bus ride if they bring their bike.</w:t>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B4">
            <w:pPr>
              <w:widowControl w:val="0"/>
              <w:spacing w:line="276" w:lineRule="auto"/>
              <w:rPr>
                <w:sz w:val="20"/>
                <w:szCs w:val="20"/>
              </w:rPr>
            </w:pPr>
            <w:r w:rsidDel="00000000" w:rsidR="00000000" w:rsidRPr="00000000">
              <w:rPr>
                <w:sz w:val="20"/>
                <w:szCs w:val="20"/>
                <w:rtl w:val="0"/>
              </w:rPr>
              <w:t xml:space="preserve">What are the numbers? Morgan has seen more bikes and buses</w:t>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rPr>
                <w:sz w:val="18"/>
                <w:szCs w:val="18"/>
              </w:rPr>
            </w:pPr>
            <w:r w:rsidDel="00000000" w:rsidR="00000000" w:rsidRPr="00000000">
              <w:rPr>
                <w:rtl w:val="0"/>
              </w:rPr>
            </w:r>
          </w:p>
        </w:tc>
      </w:tr>
      <w:tr>
        <w:trPr>
          <w:cantSplit w:val="0"/>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B6">
            <w:pPr>
              <w:widowControl w:val="0"/>
              <w:spacing w:line="276" w:lineRule="auto"/>
              <w:jc w:val="center"/>
              <w:rPr>
                <w:sz w:val="20"/>
                <w:szCs w:val="20"/>
              </w:rPr>
            </w:pPr>
            <w:r w:rsidDel="00000000" w:rsidR="00000000" w:rsidRPr="00000000">
              <w:rPr>
                <w:sz w:val="20"/>
                <w:szCs w:val="20"/>
                <w:rtl w:val="0"/>
              </w:rPr>
              <w:t xml:space="preserve">Support Tour-de-ville Kids event or have a booth</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B7">
            <w:pPr>
              <w:widowControl w:val="0"/>
              <w:spacing w:line="276" w:lineRule="auto"/>
              <w:rPr>
                <w:sz w:val="20"/>
                <w:szCs w:val="20"/>
              </w:rPr>
            </w:pPr>
            <w:r w:rsidDel="00000000" w:rsidR="00000000" w:rsidRPr="00000000">
              <w:rPr>
                <w:sz w:val="20"/>
                <w:szCs w:val="20"/>
                <w:rtl w:val="0"/>
              </w:rPr>
              <w:t xml:space="preserve">BASC to support Tour-de-Ville with a kids Traffic gardent event. 2022, BASC and city planning attended Tour-de-Ville with posters and flyers to talk to the community about bike safety and city planning.</w:t>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B8">
            <w:pPr>
              <w:widowControl w:val="0"/>
              <w:spacing w:line="276" w:lineRule="auto"/>
              <w:rPr>
                <w:sz w:val="20"/>
                <w:szCs w:val="20"/>
              </w:rPr>
            </w:pPr>
            <w:r w:rsidDel="00000000" w:rsidR="00000000" w:rsidRPr="00000000">
              <w:rPr>
                <w:rtl w:val="0"/>
              </w:rPr>
            </w:r>
          </w:p>
          <w:p w:rsidR="00000000" w:rsidDel="00000000" w:rsidP="00000000" w:rsidRDefault="00000000" w:rsidRPr="00000000" w14:paraId="000000B9">
            <w:pPr>
              <w:widowControl w:val="0"/>
              <w:spacing w:line="276" w:lineRule="auto"/>
              <w:rPr>
                <w:sz w:val="20"/>
                <w:szCs w:val="20"/>
              </w:rPr>
            </w:pPr>
            <w:r w:rsidDel="00000000" w:rsidR="00000000" w:rsidRPr="00000000">
              <w:rPr>
                <w:sz w:val="20"/>
                <w:szCs w:val="20"/>
                <w:rtl w:val="0"/>
              </w:rPr>
              <w:t xml:space="preserve">Anthony/Jaime interested in doing a safety class at Tour de Ville.</w:t>
            </w:r>
          </w:p>
          <w:p w:rsidR="00000000" w:rsidDel="00000000" w:rsidP="00000000" w:rsidRDefault="00000000" w:rsidRPr="00000000" w14:paraId="000000BA">
            <w:pPr>
              <w:widowControl w:val="0"/>
              <w:spacing w:line="276" w:lineRule="auto"/>
              <w:rPr>
                <w:sz w:val="20"/>
                <w:szCs w:val="20"/>
              </w:rPr>
            </w:pPr>
            <w:r w:rsidDel="00000000" w:rsidR="00000000" w:rsidRPr="00000000">
              <w:rPr>
                <w:sz w:val="20"/>
                <w:szCs w:val="20"/>
                <w:rtl w:val="0"/>
              </w:rPr>
              <w:t xml:space="preserve">Is there enough people? HUBS is advertising a lot and giving bikes away.</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rPr>
                <w:color w:val="ff0000"/>
                <w:sz w:val="18"/>
                <w:szCs w:val="18"/>
              </w:rPr>
            </w:pPr>
            <w:r w:rsidDel="00000000" w:rsidR="00000000" w:rsidRPr="00000000">
              <w:rPr>
                <w:rtl w:val="0"/>
              </w:rPr>
            </w:r>
          </w:p>
        </w:tc>
      </w:tr>
      <w:tr>
        <w:trPr>
          <w:cantSplit w:val="0"/>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BC">
            <w:pPr>
              <w:widowControl w:val="0"/>
              <w:spacing w:line="276" w:lineRule="auto"/>
              <w:jc w:val="center"/>
              <w:rPr>
                <w:sz w:val="20"/>
                <w:szCs w:val="20"/>
              </w:rPr>
            </w:pPr>
            <w:r w:rsidDel="00000000" w:rsidR="00000000" w:rsidRPr="00000000">
              <w:rPr>
                <w:sz w:val="20"/>
                <w:szCs w:val="20"/>
                <w:rtl w:val="0"/>
              </w:rPr>
              <w:t xml:space="preserve">Oakwood bike lanes</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BD">
            <w:pPr>
              <w:widowControl w:val="0"/>
              <w:spacing w:line="276" w:lineRule="auto"/>
              <w:rPr>
                <w:sz w:val="20"/>
                <w:szCs w:val="20"/>
              </w:rPr>
            </w:pPr>
            <w:r w:rsidDel="00000000" w:rsidR="00000000" w:rsidRPr="00000000">
              <w:rPr>
                <w:sz w:val="20"/>
                <w:szCs w:val="20"/>
                <w:rtl w:val="0"/>
              </w:rPr>
              <w:t xml:space="preserve">This was a planned road diet and installation of bike lane. Citizens had concerns that the current repaving (BASC email: Repaving of Oakwood with the addition of bicycle lanes)</w:t>
            </w:r>
          </w:p>
          <w:p w:rsidR="00000000" w:rsidDel="00000000" w:rsidP="00000000" w:rsidRDefault="00000000" w:rsidRPr="00000000" w14:paraId="000000BE">
            <w:pPr>
              <w:widowControl w:val="0"/>
              <w:spacing w:line="276" w:lineRule="auto"/>
              <w:rPr>
                <w:sz w:val="20"/>
                <w:szCs w:val="20"/>
              </w:rPr>
            </w:pPr>
            <w:r w:rsidDel="00000000" w:rsidR="00000000" w:rsidRPr="00000000">
              <w:rPr>
                <w:rtl w:val="0"/>
              </w:rPr>
            </w:r>
          </w:p>
          <w:p w:rsidR="00000000" w:rsidDel="00000000" w:rsidP="00000000" w:rsidRDefault="00000000" w:rsidRPr="00000000" w14:paraId="000000BF">
            <w:pPr>
              <w:widowControl w:val="0"/>
              <w:spacing w:line="276" w:lineRule="auto"/>
              <w:rPr>
                <w:sz w:val="20"/>
                <w:szCs w:val="20"/>
              </w:rPr>
            </w:pPr>
            <w:r w:rsidDel="00000000" w:rsidR="00000000" w:rsidRPr="00000000">
              <w:rPr>
                <w:sz w:val="20"/>
                <w:szCs w:val="20"/>
                <w:rtl w:val="0"/>
              </w:rPr>
              <w:t xml:space="preserve">Reference to BigPicture Huntsville:</w:t>
            </w:r>
            <w:hyperlink r:id="rId22">
              <w:r w:rsidDel="00000000" w:rsidR="00000000" w:rsidRPr="00000000">
                <w:rPr>
                  <w:sz w:val="20"/>
                  <w:szCs w:val="20"/>
                  <w:rtl w:val="0"/>
                </w:rPr>
                <w:t xml:space="preserve"> </w:t>
              </w:r>
            </w:hyperlink>
            <w:hyperlink r:id="rId23">
              <w:r w:rsidDel="00000000" w:rsidR="00000000" w:rsidRPr="00000000">
                <w:rPr>
                  <w:color w:val="1155cc"/>
                  <w:sz w:val="20"/>
                  <w:szCs w:val="20"/>
                  <w:u w:val="single"/>
                  <w:rtl w:val="0"/>
                </w:rPr>
                <w:t xml:space="preserve">https://bigpicturehuntsville.com/places/five-points-northeast-huntsville-small-area-plan/</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C0">
            <w:pPr>
              <w:widowControl w:val="0"/>
              <w:spacing w:line="276" w:lineRule="auto"/>
              <w:rPr>
                <w:sz w:val="20"/>
                <w:szCs w:val="20"/>
              </w:rPr>
            </w:pPr>
            <w:r w:rsidDel="00000000" w:rsidR="00000000" w:rsidRPr="00000000">
              <w:rPr>
                <w:sz w:val="20"/>
                <w:szCs w:val="20"/>
                <w:rtl w:val="0"/>
              </w:rPr>
              <w:t xml:space="preserve">Closed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rPr>
                <w:color w:val="ff0000"/>
                <w:sz w:val="18"/>
                <w:szCs w:val="18"/>
              </w:rPr>
            </w:pPr>
            <w:r w:rsidDel="00000000" w:rsidR="00000000" w:rsidRPr="00000000">
              <w:rPr>
                <w:rtl w:val="0"/>
              </w:rPr>
            </w:r>
          </w:p>
        </w:tc>
      </w:tr>
      <w:tr>
        <w:trPr>
          <w:cantSplit w:val="0"/>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C2">
            <w:pPr>
              <w:widowControl w:val="0"/>
              <w:spacing w:line="276" w:lineRule="auto"/>
              <w:jc w:val="center"/>
              <w:rPr>
                <w:sz w:val="20"/>
                <w:szCs w:val="20"/>
              </w:rPr>
            </w:pPr>
            <w:r w:rsidDel="00000000" w:rsidR="00000000" w:rsidRPr="00000000">
              <w:rPr>
                <w:sz w:val="20"/>
                <w:szCs w:val="20"/>
                <w:rtl w:val="0"/>
              </w:rPr>
              <w:t xml:space="preserve">BASC reach out to ALDOT</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C3">
            <w:pPr>
              <w:widowControl w:val="0"/>
              <w:spacing w:line="276" w:lineRule="auto"/>
              <w:rPr>
                <w:sz w:val="20"/>
                <w:szCs w:val="20"/>
              </w:rPr>
            </w:pPr>
            <w:r w:rsidDel="00000000" w:rsidR="00000000" w:rsidRPr="00000000">
              <w:rPr>
                <w:sz w:val="20"/>
                <w:szCs w:val="20"/>
                <w:rtl w:val="0"/>
              </w:rPr>
              <w:t xml:space="preserve">Bike routes go beyond city limits which is why reaching out to the state may be needed.</w:t>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C4">
            <w:pPr>
              <w:widowControl w:val="0"/>
              <w:spacing w:line="276" w:lineRule="auto"/>
              <w:rPr>
                <w:sz w:val="20"/>
                <w:szCs w:val="20"/>
              </w:rPr>
            </w:pPr>
            <w:r w:rsidDel="00000000" w:rsidR="00000000" w:rsidRPr="00000000">
              <w:rPr>
                <w:sz w:val="20"/>
                <w:szCs w:val="20"/>
                <w:rtl w:val="0"/>
              </w:rPr>
              <w:t xml:space="preserve">Discussion: Can BASC reach out to ALDOT in order to get them involved with road concerns in Huntsville? Can BASC identify a POC at ALDOT? This stem from a SeeClickFix ticket that David submitted a Huntsville SeeClickFix ticket, who then directed him to use the ALDOT road concern equivalent because it is a state road. https://cpmsapps2.dot.state.al.us/RoadConcerns/?fbclid=IwAR1rLqFTTkSmk25dpab7KSTTJ_mQZEvJkIBRKDCWBNcxBO4VU20xcM1p-bo</w:t>
            </w:r>
          </w:p>
          <w:p w:rsidR="00000000" w:rsidDel="00000000" w:rsidP="00000000" w:rsidRDefault="00000000" w:rsidRPr="00000000" w14:paraId="000000C5">
            <w:pPr>
              <w:widowControl w:val="0"/>
              <w:spacing w:line="276" w:lineRule="auto"/>
              <w:rPr>
                <w:sz w:val="20"/>
                <w:szCs w:val="20"/>
              </w:rPr>
            </w:pPr>
            <w:r w:rsidDel="00000000" w:rsidR="00000000" w:rsidRPr="00000000">
              <w:rPr>
                <w:sz w:val="20"/>
                <w:szCs w:val="20"/>
                <w:rtl w:val="0"/>
              </w:rPr>
              <w:t xml:space="preserve">Bike routes go beyond city limits which is why reaching out to the state may be needed.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rPr>
                <w:color w:val="ff0000"/>
                <w:sz w:val="18"/>
                <w:szCs w:val="18"/>
              </w:rPr>
            </w:pPr>
            <w:r w:rsidDel="00000000" w:rsidR="00000000" w:rsidRPr="00000000">
              <w:rPr>
                <w:rtl w:val="0"/>
              </w:rPr>
            </w:r>
          </w:p>
        </w:tc>
      </w:tr>
      <w:tr>
        <w:trPr>
          <w:cantSplit w:val="0"/>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C7">
            <w:pPr>
              <w:widowControl w:val="0"/>
              <w:spacing w:line="276" w:lineRule="auto"/>
              <w:jc w:val="center"/>
              <w:rPr>
                <w:sz w:val="20"/>
                <w:szCs w:val="20"/>
              </w:rPr>
            </w:pPr>
            <w:r w:rsidDel="00000000" w:rsidR="00000000" w:rsidRPr="00000000">
              <w:rPr>
                <w:sz w:val="20"/>
                <w:szCs w:val="20"/>
                <w:rtl w:val="0"/>
              </w:rPr>
              <w:t xml:space="preserve">Update Bike Route (Planning)</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C8">
            <w:pPr>
              <w:widowControl w:val="0"/>
              <w:spacing w:line="276" w:lineRule="auto"/>
              <w:rPr>
                <w:sz w:val="20"/>
                <w:szCs w:val="20"/>
              </w:rPr>
            </w:pPr>
            <w:r w:rsidDel="00000000" w:rsidR="00000000" w:rsidRPr="00000000">
              <w:rPr>
                <w:sz w:val="20"/>
                <w:szCs w:val="20"/>
                <w:rtl w:val="0"/>
              </w:rPr>
              <w:t xml:space="preserve">We will have an updated bike route to plug into the bike plan.</w:t>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C9">
            <w:pPr>
              <w:widowControl w:val="0"/>
              <w:spacing w:line="276" w:lineRule="auto"/>
              <w:rPr>
                <w:sz w:val="20"/>
                <w:szCs w:val="20"/>
              </w:rPr>
            </w:pPr>
            <w:r w:rsidDel="00000000" w:rsidR="00000000" w:rsidRPr="00000000">
              <w:rPr>
                <w:sz w:val="20"/>
                <w:szCs w:val="20"/>
                <w:rtl w:val="0"/>
              </w:rPr>
              <w:t xml:space="preserve">David planning to send video and presentation for BASC June meeting</w:t>
            </w:r>
          </w:p>
          <w:p w:rsidR="00000000" w:rsidDel="00000000" w:rsidP="00000000" w:rsidRDefault="00000000" w:rsidRPr="00000000" w14:paraId="000000CA">
            <w:pPr>
              <w:widowControl w:val="0"/>
              <w:spacing w:line="276" w:lineRule="auto"/>
              <w:rPr>
                <w:sz w:val="20"/>
                <w:szCs w:val="20"/>
              </w:rPr>
            </w:pPr>
            <w:r w:rsidDel="00000000" w:rsidR="00000000" w:rsidRPr="00000000">
              <w:rPr>
                <w:rtl w:val="0"/>
              </w:rPr>
            </w:r>
          </w:p>
          <w:p w:rsidR="00000000" w:rsidDel="00000000" w:rsidP="00000000" w:rsidRDefault="00000000" w:rsidRPr="00000000" w14:paraId="000000CB">
            <w:pPr>
              <w:widowControl w:val="0"/>
              <w:spacing w:line="276" w:lineRule="auto"/>
              <w:rPr>
                <w:sz w:val="20"/>
                <w:szCs w:val="20"/>
              </w:rPr>
            </w:pPr>
            <w:r w:rsidDel="00000000" w:rsidR="00000000" w:rsidRPr="00000000">
              <w:rPr>
                <w:sz w:val="20"/>
                <w:szCs w:val="20"/>
                <w:rtl w:val="0"/>
              </w:rPr>
              <w:t xml:space="preserve">Planning is at the “Scope of Work” stage with updating the Huntsville Bike Plan with Alta. James can send us this information to BASC. This led to a discussion if David Nuttell can present his “Bike every road and updating Bike Route” project at the BASC meeting in June.</w:t>
            </w:r>
          </w:p>
          <w:p w:rsidR="00000000" w:rsidDel="00000000" w:rsidP="00000000" w:rsidRDefault="00000000" w:rsidRPr="00000000" w14:paraId="000000CC">
            <w:pPr>
              <w:widowControl w:val="0"/>
              <w:spacing w:line="276" w:lineRule="auto"/>
              <w:rPr>
                <w:sz w:val="20"/>
                <w:szCs w:val="20"/>
              </w:rPr>
            </w:pPr>
            <w:r w:rsidDel="00000000" w:rsidR="00000000" w:rsidRPr="00000000">
              <w:rPr>
                <w:sz w:val="20"/>
                <w:szCs w:val="20"/>
                <w:rtl w:val="0"/>
              </w:rPr>
              <w:t xml:space="preserve">BASC had questions about the Huntsville Bike plan such as:</w:t>
            </w:r>
          </w:p>
          <w:p w:rsidR="00000000" w:rsidDel="00000000" w:rsidP="00000000" w:rsidRDefault="00000000" w:rsidRPr="00000000" w14:paraId="000000CD">
            <w:pPr>
              <w:widowControl w:val="0"/>
              <w:spacing w:line="276" w:lineRule="auto"/>
              <w:rPr>
                <w:sz w:val="20"/>
                <w:szCs w:val="20"/>
              </w:rPr>
            </w:pPr>
            <w:r w:rsidDel="00000000" w:rsidR="00000000" w:rsidRPr="00000000">
              <w:rPr>
                <w:sz w:val="20"/>
                <w:szCs w:val="20"/>
                <w:rtl w:val="0"/>
              </w:rPr>
              <w:t xml:space="preserve">Does the plan look at sister cities? Yes.</w:t>
            </w:r>
          </w:p>
          <w:p w:rsidR="00000000" w:rsidDel="00000000" w:rsidP="00000000" w:rsidRDefault="00000000" w:rsidRPr="00000000" w14:paraId="000000CE">
            <w:pPr>
              <w:widowControl w:val="0"/>
              <w:spacing w:line="276" w:lineRule="auto"/>
              <w:rPr>
                <w:sz w:val="20"/>
                <w:szCs w:val="20"/>
              </w:rPr>
            </w:pPr>
            <w:r w:rsidDel="00000000" w:rsidR="00000000" w:rsidRPr="00000000">
              <w:rPr>
                <w:sz w:val="20"/>
                <w:szCs w:val="20"/>
                <w:rtl w:val="0"/>
              </w:rPr>
              <w:t xml:space="preserve">Is Bicycle parking in the plan?</w:t>
            </w:r>
          </w:p>
          <w:p w:rsidR="00000000" w:rsidDel="00000000" w:rsidP="00000000" w:rsidRDefault="00000000" w:rsidRPr="00000000" w14:paraId="000000CF">
            <w:pPr>
              <w:widowControl w:val="0"/>
              <w:spacing w:line="276" w:lineRule="auto"/>
              <w:rPr>
                <w:sz w:val="20"/>
                <w:szCs w:val="20"/>
              </w:rPr>
            </w:pPr>
            <w:r w:rsidDel="00000000" w:rsidR="00000000" w:rsidRPr="00000000">
              <w:rPr>
                <w:sz w:val="20"/>
                <w:szCs w:val="20"/>
                <w:rtl w:val="0"/>
              </w:rPr>
              <w:t xml:space="preserve">Will the plan include pedestrians as well?</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rPr>
                <w:color w:val="ff0000"/>
                <w:sz w:val="18"/>
                <w:szCs w:val="18"/>
              </w:rPr>
            </w:pPr>
            <w:r w:rsidDel="00000000" w:rsidR="00000000" w:rsidRPr="00000000">
              <w:rPr>
                <w:rtl w:val="0"/>
              </w:rPr>
            </w:r>
          </w:p>
        </w:tc>
      </w:tr>
      <w:tr>
        <w:trPr>
          <w:cantSplit w:val="0"/>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D1">
            <w:pPr>
              <w:widowControl w:val="0"/>
              <w:spacing w:line="276" w:lineRule="auto"/>
              <w:jc w:val="center"/>
              <w:rPr>
                <w:sz w:val="20"/>
                <w:szCs w:val="20"/>
              </w:rPr>
            </w:pPr>
            <w:r w:rsidDel="00000000" w:rsidR="00000000" w:rsidRPr="00000000">
              <w:rPr>
                <w:sz w:val="20"/>
                <w:szCs w:val="20"/>
                <w:rtl w:val="0"/>
              </w:rPr>
              <w:t xml:space="preserve">Other Bike/Ped Police incidents</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D2">
            <w:pPr>
              <w:widowControl w:val="0"/>
              <w:spacing w:line="276" w:lineRule="auto"/>
              <w:rPr>
                <w:sz w:val="20"/>
                <w:szCs w:val="20"/>
              </w:rPr>
            </w:pPr>
            <w:r w:rsidDel="00000000" w:rsidR="00000000" w:rsidRPr="00000000">
              <w:rPr>
                <w:sz w:val="20"/>
                <w:szCs w:val="20"/>
                <w:rtl w:val="0"/>
              </w:rPr>
              <w:t xml:space="preserve">This report was created because Anthony from HPD mentioned that he keeps an eye out on Facebook, news articles, BASC email and if he knows the issue/concerns, he can follow-up.</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D3">
            <w:pPr>
              <w:widowControl w:val="0"/>
              <w:spacing w:line="276" w:lineRule="auto"/>
              <w:rPr>
                <w:sz w:val="20"/>
                <w:szCs w:val="20"/>
              </w:rPr>
            </w:pPr>
            <w:r w:rsidDel="00000000" w:rsidR="00000000" w:rsidRPr="00000000">
              <w:rPr>
                <w:rtl w:val="0"/>
              </w:rPr>
              <w:t xml:space="preserve">Created Tab in this spreadsheet "Crash Incidents for HPD" in order to list incidents that the public sees other than through HPD.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40" w:lineRule="auto"/>
              <w:rPr>
                <w:color w:val="ff0000"/>
                <w:sz w:val="18"/>
                <w:szCs w:val="18"/>
              </w:rPr>
            </w:pPr>
            <w:r w:rsidDel="00000000" w:rsidR="00000000" w:rsidRPr="00000000">
              <w:rPr>
                <w:rtl w:val="0"/>
              </w:rPr>
            </w:r>
          </w:p>
        </w:tc>
      </w:tr>
      <w:tr>
        <w:trPr>
          <w:cantSplit w:val="0"/>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D5">
            <w:pPr>
              <w:widowControl w:val="0"/>
              <w:spacing w:line="276" w:lineRule="auto"/>
              <w:jc w:val="center"/>
              <w:rPr>
                <w:sz w:val="20"/>
                <w:szCs w:val="20"/>
              </w:rPr>
            </w:pPr>
            <w:r w:rsidDel="00000000" w:rsidR="00000000" w:rsidRPr="00000000">
              <w:rPr>
                <w:sz w:val="20"/>
                <w:szCs w:val="20"/>
                <w:rtl w:val="0"/>
              </w:rPr>
              <w:t xml:space="preserve">Official HPD Bike/ped Police- reported incidents</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D6">
            <w:pPr>
              <w:widowControl w:val="0"/>
              <w:spacing w:line="276" w:lineRule="auto"/>
              <w:rPr>
                <w:sz w:val="20"/>
                <w:szCs w:val="20"/>
              </w:rPr>
            </w:pPr>
            <w:r w:rsidDel="00000000" w:rsidR="00000000" w:rsidRPr="00000000">
              <w:rPr>
                <w:sz w:val="20"/>
                <w:szCs w:val="20"/>
                <w:rtl w:val="0"/>
              </w:rPr>
              <w:t xml:space="preserve">Important to allow BASC to analyze the bike/ped incidents and how biking can be improved because BASC has a variety of biking experience in Huntsville. This report would come from the HPD police reporting system, which is only visible for HPD.</w:t>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7">
            <w:pPr>
              <w:widowControl w:val="0"/>
              <w:spacing w:line="276" w:lineRule="auto"/>
              <w:rPr>
                <w:sz w:val="20"/>
                <w:szCs w:val="20"/>
              </w:rPr>
            </w:pPr>
            <w:r w:rsidDel="00000000" w:rsidR="00000000" w:rsidRPr="00000000">
              <w:rPr>
                <w:sz w:val="20"/>
                <w:szCs w:val="20"/>
                <w:rtl w:val="0"/>
              </w:rPr>
              <w:t xml:space="preserve">Dario plans to reach out to the Police Precinct to get a report. Larry suggested asking Capt. Mike Izzo: https://www.huntsvilleal.gov/residents/public-safety/huntsville-police/police-operations/administration/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color w:val="ff0000"/>
                <w:sz w:val="18"/>
                <w:szCs w:val="18"/>
              </w:rPr>
            </w:pPr>
            <w:r w:rsidDel="00000000" w:rsidR="00000000" w:rsidRPr="00000000">
              <w:rPr>
                <w:rtl w:val="0"/>
              </w:rPr>
            </w:r>
          </w:p>
        </w:tc>
      </w:tr>
      <w:tr>
        <w:trPr>
          <w:cantSplit w:val="0"/>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D9">
            <w:pPr>
              <w:widowControl w:val="0"/>
              <w:spacing w:line="276" w:lineRule="auto"/>
              <w:jc w:val="center"/>
              <w:rPr>
                <w:sz w:val="20"/>
                <w:szCs w:val="20"/>
              </w:rPr>
            </w:pPr>
            <w:r w:rsidDel="00000000" w:rsidR="00000000" w:rsidRPr="00000000">
              <w:rPr>
                <w:sz w:val="20"/>
                <w:szCs w:val="20"/>
                <w:rtl w:val="0"/>
              </w:rPr>
              <w:t xml:space="preserve">Traffic Engineering SeeClickFix.com report</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DA">
            <w:pPr>
              <w:widowControl w:val="0"/>
              <w:spacing w:line="276" w:lineRule="auto"/>
              <w:rPr>
                <w:sz w:val="20"/>
                <w:szCs w:val="20"/>
              </w:rPr>
            </w:pPr>
            <w:r w:rsidDel="00000000" w:rsidR="00000000" w:rsidRPr="00000000">
              <w:rPr>
                <w:sz w:val="20"/>
                <w:szCs w:val="20"/>
                <w:rtl w:val="0"/>
              </w:rPr>
              <w:t xml:space="preserve">Can TE generate a report for BASC to analyze bike-related seeclickfix.com tickets that went to Traffic Engineering, from Category called “Traffic/Street Sign”</w:t>
            </w:r>
          </w:p>
          <w:p w:rsidR="00000000" w:rsidDel="00000000" w:rsidP="00000000" w:rsidRDefault="00000000" w:rsidRPr="00000000" w14:paraId="000000DB">
            <w:pPr>
              <w:widowControl w:val="0"/>
              <w:spacing w:line="276" w:lineRule="auto"/>
              <w:rPr>
                <w:sz w:val="20"/>
                <w:szCs w:val="20"/>
              </w:rPr>
            </w:pPr>
            <w:r w:rsidDel="00000000" w:rsidR="00000000" w:rsidRPr="00000000">
              <w:rPr>
                <w:sz w:val="20"/>
                <w:szCs w:val="20"/>
                <w:rtl w:val="0"/>
              </w:rPr>
              <w:t xml:space="preserve">https://seeclickfix.com/huntsville</w:t>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DC">
            <w:pPr>
              <w:widowControl w:val="0"/>
              <w:spacing w:line="276" w:lineRule="auto"/>
              <w:rPr>
                <w:sz w:val="20"/>
                <w:szCs w:val="20"/>
              </w:rPr>
            </w:pPr>
            <w:r w:rsidDel="00000000" w:rsidR="00000000" w:rsidRPr="00000000">
              <w:rPr>
                <w:sz w:val="20"/>
                <w:szCs w:val="20"/>
                <w:rtl w:val="0"/>
              </w:rPr>
              <w:t xml:space="preserve">TE does the same filtering as the public. The process is noted in the "SeeClickFix" tab of this Excel sheet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color w:val="ff0000"/>
                <w:sz w:val="18"/>
                <w:szCs w:val="18"/>
              </w:rPr>
            </w:pPr>
            <w:r w:rsidDel="00000000" w:rsidR="00000000" w:rsidRPr="00000000">
              <w:rPr>
                <w:rtl w:val="0"/>
              </w:rPr>
            </w:r>
          </w:p>
        </w:tc>
      </w:tr>
      <w:tr>
        <w:trPr>
          <w:cantSplit w:val="0"/>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DE">
            <w:pPr>
              <w:widowControl w:val="0"/>
              <w:spacing w:line="276" w:lineRule="auto"/>
              <w:jc w:val="center"/>
              <w:rPr>
                <w:sz w:val="20"/>
                <w:szCs w:val="20"/>
              </w:rPr>
            </w:pPr>
            <w:r w:rsidDel="00000000" w:rsidR="00000000" w:rsidRPr="00000000">
              <w:rPr>
                <w:sz w:val="20"/>
                <w:szCs w:val="20"/>
                <w:rtl w:val="0"/>
              </w:rPr>
              <w:t xml:space="preserve">Bike Parking/Signage Enforcement</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DF">
            <w:pPr>
              <w:widowControl w:val="0"/>
              <w:spacing w:line="276" w:lineRule="auto"/>
              <w:rPr>
                <w:sz w:val="20"/>
                <w:szCs w:val="20"/>
              </w:rPr>
            </w:pPr>
            <w:r w:rsidDel="00000000" w:rsidR="00000000" w:rsidRPr="00000000">
              <w:rPr>
                <w:sz w:val="20"/>
                <w:szCs w:val="20"/>
                <w:rtl w:val="0"/>
              </w:rPr>
              <w:t xml:space="preserve">Bike infrastruction such as bike racks be added to property (city, businesses, etc) is needed in order to make it more accessible to use bicycles as a form of transportation (just like cars as a mode of transportation)</w:t>
            </w:r>
          </w:p>
          <w:p w:rsidR="00000000" w:rsidDel="00000000" w:rsidP="00000000" w:rsidRDefault="00000000" w:rsidRPr="00000000" w14:paraId="000000E0">
            <w:pPr>
              <w:widowControl w:val="0"/>
              <w:spacing w:line="276" w:lineRule="auto"/>
              <w:rPr>
                <w:sz w:val="20"/>
                <w:szCs w:val="20"/>
              </w:rPr>
            </w:pPr>
            <w:r w:rsidDel="00000000" w:rsidR="00000000" w:rsidRPr="00000000">
              <w:rPr>
                <w:rtl w:val="0"/>
              </w:rPr>
            </w:r>
          </w:p>
          <w:p w:rsidR="00000000" w:rsidDel="00000000" w:rsidP="00000000" w:rsidRDefault="00000000" w:rsidRPr="00000000" w14:paraId="000000E1">
            <w:pPr>
              <w:widowControl w:val="0"/>
              <w:spacing w:line="276" w:lineRule="auto"/>
              <w:rPr>
                <w:sz w:val="20"/>
                <w:szCs w:val="20"/>
              </w:rPr>
            </w:pPr>
            <w:r w:rsidDel="00000000" w:rsidR="00000000" w:rsidRPr="00000000">
              <w:rPr>
                <w:sz w:val="20"/>
                <w:szCs w:val="20"/>
                <w:rtl w:val="0"/>
              </w:rPr>
              <w:t xml:space="preserve">Huntsville has a policy regarding bicycle parking:</w:t>
            </w:r>
            <w:hyperlink r:id="rId24">
              <w:r w:rsidDel="00000000" w:rsidR="00000000" w:rsidRPr="00000000">
                <w:rPr>
                  <w:sz w:val="20"/>
                  <w:szCs w:val="20"/>
                  <w:rtl w:val="0"/>
                </w:rPr>
                <w:t xml:space="preserve"> </w:t>
              </w:r>
            </w:hyperlink>
            <w:hyperlink r:id="rId25">
              <w:r w:rsidDel="00000000" w:rsidR="00000000" w:rsidRPr="00000000">
                <w:rPr>
                  <w:color w:val="1155cc"/>
                  <w:sz w:val="20"/>
                  <w:szCs w:val="20"/>
                  <w:u w:val="single"/>
                  <w:rtl w:val="0"/>
                </w:rPr>
                <w:t xml:space="preserve">https://library.municode.com/al/huntsville/codes/code_of_ordinances?nodeId=COOR_APXAZOOR_ART76BIPARE</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E2">
            <w:pPr>
              <w:widowControl w:val="0"/>
              <w:spacing w:line="276" w:lineRule="auto"/>
              <w:rPr>
                <w:sz w:val="20"/>
                <w:szCs w:val="20"/>
              </w:rPr>
            </w:pPr>
            <w:r w:rsidDel="00000000" w:rsidR="00000000" w:rsidRPr="00000000">
              <w:rPr>
                <w:sz w:val="20"/>
                <w:szCs w:val="20"/>
                <w:rtl w:val="0"/>
              </w:rPr>
              <w:t xml:space="preserve">Added the "Bike Racks" tab to make list of ongoing questions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40" w:lineRule="auto"/>
              <w:rPr>
                <w:color w:val="ff0000"/>
                <w:sz w:val="18"/>
                <w:szCs w:val="18"/>
              </w:rPr>
            </w:pPr>
            <w:r w:rsidDel="00000000" w:rsidR="00000000" w:rsidRPr="00000000">
              <w:rPr>
                <w:rtl w:val="0"/>
              </w:rPr>
            </w:r>
          </w:p>
        </w:tc>
      </w:tr>
    </w:tbl>
    <w:p w:rsidR="00000000" w:rsidDel="00000000" w:rsidP="00000000" w:rsidRDefault="00000000" w:rsidRPr="00000000" w14:paraId="000000E4">
      <w:pPr>
        <w:rPr>
          <w:rFonts w:ascii="Nunito" w:cs="Nunito" w:eastAsia="Nunito" w:hAnsi="Nunito"/>
          <w:color w:val="ff00ff"/>
          <w:sz w:val="24"/>
          <w:szCs w:val="24"/>
        </w:rPr>
      </w:pPr>
      <w:r w:rsidDel="00000000" w:rsidR="00000000" w:rsidRPr="00000000">
        <w:rPr>
          <w:rtl w:val="0"/>
        </w:rPr>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rFonts w:ascii="Calibri" w:cs="Calibri" w:eastAsia="Calibri" w:hAnsi="Calibri"/>
          <w:b w:val="1"/>
          <w:sz w:val="27"/>
          <w:szCs w:val="27"/>
          <w:u w:val="single"/>
        </w:rPr>
      </w:pPr>
      <w:r w:rsidDel="00000000" w:rsidR="00000000" w:rsidRPr="00000000">
        <w:rPr>
          <w:rtl w:val="0"/>
        </w:rPr>
      </w:r>
    </w:p>
    <w:p w:rsidR="00000000" w:rsidDel="00000000" w:rsidP="00000000" w:rsidRDefault="00000000" w:rsidRPr="00000000" w14:paraId="000000E8">
      <w:pPr>
        <w:rPr>
          <w:rFonts w:ascii="Calibri" w:cs="Calibri" w:eastAsia="Calibri" w:hAnsi="Calibri"/>
          <w:b w:val="1"/>
          <w:sz w:val="27"/>
          <w:szCs w:val="27"/>
          <w:u w:val="single"/>
        </w:rPr>
      </w:pPr>
      <w:r w:rsidDel="00000000" w:rsidR="00000000" w:rsidRPr="00000000">
        <w:rPr>
          <w:rtl w:val="0"/>
        </w:rPr>
      </w:r>
    </w:p>
    <w:p w:rsidR="00000000" w:rsidDel="00000000" w:rsidP="00000000" w:rsidRDefault="00000000" w:rsidRPr="00000000" w14:paraId="000000E9">
      <w:pPr>
        <w:rPr>
          <w:rFonts w:ascii="Calibri" w:cs="Calibri" w:eastAsia="Calibri" w:hAnsi="Calibri"/>
          <w:b w:val="1"/>
          <w:sz w:val="27"/>
          <w:szCs w:val="27"/>
          <w:u w:val="single"/>
        </w:rPr>
      </w:pPr>
      <w:r w:rsidDel="00000000" w:rsidR="00000000" w:rsidRPr="00000000">
        <w:rPr>
          <w:rtl w:val="0"/>
        </w:rPr>
      </w:r>
    </w:p>
    <w:p w:rsidR="00000000" w:rsidDel="00000000" w:rsidP="00000000" w:rsidRDefault="00000000" w:rsidRPr="00000000" w14:paraId="000000EA">
      <w:pPr>
        <w:rPr>
          <w:rFonts w:ascii="Calibri" w:cs="Calibri" w:eastAsia="Calibri" w:hAnsi="Calibri"/>
          <w:b w:val="1"/>
          <w:sz w:val="27"/>
          <w:szCs w:val="27"/>
          <w:u w:val="single"/>
        </w:rPr>
      </w:pPr>
      <w:r w:rsidDel="00000000" w:rsidR="00000000" w:rsidRPr="00000000">
        <w:rPr>
          <w:rtl w:val="0"/>
        </w:rPr>
      </w:r>
    </w:p>
    <w:p w:rsidR="00000000" w:rsidDel="00000000" w:rsidP="00000000" w:rsidRDefault="00000000" w:rsidRPr="00000000" w14:paraId="000000EB">
      <w:pPr>
        <w:rPr>
          <w:rFonts w:ascii="Calibri" w:cs="Calibri" w:eastAsia="Calibri" w:hAnsi="Calibri"/>
          <w:b w:val="1"/>
          <w:sz w:val="27"/>
          <w:szCs w:val="27"/>
          <w:u w:val="single"/>
        </w:rPr>
      </w:pPr>
      <w:r w:rsidDel="00000000" w:rsidR="00000000" w:rsidRPr="00000000">
        <w:br w:type="page"/>
      </w:r>
      <w:r w:rsidDel="00000000" w:rsidR="00000000" w:rsidRPr="00000000">
        <w:rPr>
          <w:rtl w:val="0"/>
        </w:rPr>
      </w:r>
    </w:p>
    <w:bookmarkStart w:colFirst="0" w:colLast="0" w:name="bookmark=id.mmp2nwmg1pw0" w:id="5"/>
    <w:bookmarkEnd w:id="5"/>
    <w:p w:rsidR="00000000" w:rsidDel="00000000" w:rsidP="00000000" w:rsidRDefault="00000000" w:rsidRPr="00000000" w14:paraId="000000EC">
      <w:pPr>
        <w:rPr>
          <w:rFonts w:ascii="Calibri" w:cs="Calibri" w:eastAsia="Calibri" w:hAnsi="Calibri"/>
        </w:rPr>
      </w:pPr>
      <w:r w:rsidDel="00000000" w:rsidR="00000000" w:rsidRPr="00000000">
        <w:rPr>
          <w:rFonts w:ascii="Calibri" w:cs="Calibri" w:eastAsia="Calibri" w:hAnsi="Calibri"/>
          <w:b w:val="1"/>
          <w:sz w:val="27"/>
          <w:szCs w:val="27"/>
          <w:u w:val="single"/>
          <w:rtl w:val="0"/>
        </w:rPr>
        <w:t xml:space="preserve">BASC Resource List:</w:t>
      </w:r>
      <w:r w:rsidDel="00000000" w:rsidR="00000000" w:rsidRPr="00000000">
        <w:rPr>
          <w:rtl w:val="0"/>
        </w:rPr>
      </w:r>
    </w:p>
    <w:p w:rsidR="00000000" w:rsidDel="00000000" w:rsidP="00000000" w:rsidRDefault="00000000" w:rsidRPr="00000000" w14:paraId="000000ED">
      <w:pPr>
        <w:rPr>
          <w:rFonts w:ascii="Calibri" w:cs="Calibri" w:eastAsia="Calibri" w:hAnsi="Calibri"/>
        </w:rPr>
      </w:pPr>
      <w:r w:rsidDel="00000000" w:rsidR="00000000" w:rsidRPr="00000000">
        <w:rPr>
          <w:rtl w:val="0"/>
        </w:rPr>
      </w:r>
    </w:p>
    <w:p w:rsidR="00000000" w:rsidDel="00000000" w:rsidP="00000000" w:rsidRDefault="00000000" w:rsidRPr="00000000" w14:paraId="000000EE">
      <w:pPr>
        <w:rPr>
          <w:rFonts w:ascii="Calibri" w:cs="Calibri" w:eastAsia="Calibri" w:hAnsi="Calibri"/>
        </w:rPr>
      </w:pPr>
      <w:r w:rsidDel="00000000" w:rsidR="00000000" w:rsidRPr="00000000">
        <w:rPr>
          <w:rFonts w:ascii="Calibri" w:cs="Calibri" w:eastAsia="Calibri" w:hAnsi="Calibri"/>
          <w:rtl w:val="0"/>
        </w:rPr>
        <w:t xml:space="preserve">Official date adoption of document: XXXXXX  DRAFT (11/27/22) Printed for Nov. 2022 BASC monthly meeting </w:t>
      </w:r>
    </w:p>
    <w:p w:rsidR="00000000" w:rsidDel="00000000" w:rsidP="00000000" w:rsidRDefault="00000000" w:rsidRPr="00000000" w14:paraId="000000EF">
      <w:pPr>
        <w:rPr>
          <w:rFonts w:ascii="Calibri" w:cs="Calibri" w:eastAsia="Calibri" w:hAnsi="Calibri"/>
        </w:rPr>
      </w:pPr>
      <w:r w:rsidDel="00000000" w:rsidR="00000000" w:rsidRPr="00000000">
        <w:rPr>
          <w:rtl w:val="0"/>
        </w:rPr>
      </w:r>
    </w:p>
    <w:p w:rsidR="00000000" w:rsidDel="00000000" w:rsidP="00000000" w:rsidRDefault="00000000" w:rsidRPr="00000000" w14:paraId="000000F0">
      <w:pPr>
        <w:rPr>
          <w:rFonts w:ascii="Calibri" w:cs="Calibri" w:eastAsia="Calibri" w:hAnsi="Calibri"/>
        </w:rPr>
      </w:pPr>
      <w:r w:rsidDel="00000000" w:rsidR="00000000" w:rsidRPr="00000000">
        <w:rPr>
          <w:rFonts w:ascii="Calibri" w:cs="Calibri" w:eastAsia="Calibri" w:hAnsi="Calibri"/>
          <w:rtl w:val="0"/>
        </w:rPr>
        <w:t xml:space="preserve">1. Becoming a BASC member: </w:t>
      </w:r>
    </w:p>
    <w:p w:rsidR="00000000" w:rsidDel="00000000" w:rsidP="00000000" w:rsidRDefault="00000000" w:rsidRPr="00000000" w14:paraId="000000F1">
      <w:pPr>
        <w:numPr>
          <w:ilvl w:val="0"/>
          <w:numId w:val="10"/>
        </w:numPr>
        <w:ind w:left="720" w:hanging="360"/>
        <w:rPr>
          <w:rFonts w:ascii="Calibri" w:cs="Calibri" w:eastAsia="Calibri" w:hAnsi="Calibri"/>
        </w:rPr>
      </w:pPr>
      <w:r w:rsidDel="00000000" w:rsidR="00000000" w:rsidRPr="00000000">
        <w:rPr>
          <w:rFonts w:ascii="Calibri" w:cs="Calibri" w:eastAsia="Calibri" w:hAnsi="Calibri"/>
          <w:rtl w:val="0"/>
        </w:rPr>
        <w:t xml:space="preserve">Complete BASC membership questionnaire (ask a BASC member about this) </w:t>
      </w:r>
    </w:p>
    <w:p w:rsidR="00000000" w:rsidDel="00000000" w:rsidP="00000000" w:rsidRDefault="00000000" w:rsidRPr="00000000" w14:paraId="000000F2">
      <w:pPr>
        <w:numPr>
          <w:ilvl w:val="0"/>
          <w:numId w:val="10"/>
        </w:numPr>
        <w:ind w:left="720" w:hanging="360"/>
        <w:rPr>
          <w:rFonts w:ascii="Calibri" w:cs="Calibri" w:eastAsia="Calibri" w:hAnsi="Calibri"/>
        </w:rPr>
      </w:pPr>
      <w:r w:rsidDel="00000000" w:rsidR="00000000" w:rsidRPr="00000000">
        <w:rPr>
          <w:rFonts w:ascii="Calibri" w:cs="Calibri" w:eastAsia="Calibri" w:hAnsi="Calibri"/>
          <w:rtl w:val="0"/>
        </w:rPr>
        <w:t xml:space="preserve">Locate BASC documents, minutes, and bylaws storage: https://www.hsvbasc.com/ </w:t>
      </w:r>
    </w:p>
    <w:p w:rsidR="00000000" w:rsidDel="00000000" w:rsidP="00000000" w:rsidRDefault="00000000" w:rsidRPr="00000000" w14:paraId="000000F3">
      <w:pPr>
        <w:numPr>
          <w:ilvl w:val="1"/>
          <w:numId w:val="10"/>
        </w:numPr>
        <w:ind w:left="1440" w:hanging="360"/>
        <w:rPr>
          <w:rFonts w:ascii="Calibri" w:cs="Calibri" w:eastAsia="Calibri" w:hAnsi="Calibri"/>
        </w:rPr>
      </w:pPr>
      <w:r w:rsidDel="00000000" w:rsidR="00000000" w:rsidRPr="00000000">
        <w:rPr>
          <w:rFonts w:ascii="Calibri" w:cs="Calibri" w:eastAsia="Calibri" w:hAnsi="Calibri"/>
          <w:rtl w:val="0"/>
        </w:rPr>
        <w:t xml:space="preserve">Add yourself to the BASC email distribution list for discussion and announcements: hsvbasc.com→ “ListServ”  (will need to be approved by BASC member)</w:t>
      </w:r>
    </w:p>
    <w:p w:rsidR="00000000" w:rsidDel="00000000" w:rsidP="00000000" w:rsidRDefault="00000000" w:rsidRPr="00000000" w14:paraId="000000F4">
      <w:pPr>
        <w:numPr>
          <w:ilvl w:val="1"/>
          <w:numId w:val="10"/>
        </w:numPr>
        <w:ind w:left="1440" w:hanging="360"/>
        <w:rPr>
          <w:rFonts w:ascii="Calibri" w:cs="Calibri" w:eastAsia="Calibri" w:hAnsi="Calibri"/>
        </w:rPr>
      </w:pPr>
      <w:r w:rsidDel="00000000" w:rsidR="00000000" w:rsidRPr="00000000">
        <w:rPr>
          <w:rFonts w:ascii="Calibri" w:cs="Calibri" w:eastAsia="Calibri" w:hAnsi="Calibri"/>
          <w:rtl w:val="0"/>
        </w:rPr>
        <w:t xml:space="preserve">Don't want to use email to communicate? Post in Discord (ask BASC member for access) </w:t>
      </w:r>
    </w:p>
    <w:p w:rsidR="00000000" w:rsidDel="00000000" w:rsidP="00000000" w:rsidRDefault="00000000" w:rsidRPr="00000000" w14:paraId="000000F5">
      <w:pPr>
        <w:numPr>
          <w:ilvl w:val="0"/>
          <w:numId w:val="10"/>
        </w:numPr>
        <w:ind w:left="720" w:hanging="360"/>
        <w:rPr>
          <w:rFonts w:ascii="Calibri" w:cs="Calibri" w:eastAsia="Calibri" w:hAnsi="Calibri"/>
        </w:rPr>
      </w:pPr>
      <w:r w:rsidDel="00000000" w:rsidR="00000000" w:rsidRPr="00000000">
        <w:rPr>
          <w:rFonts w:ascii="Calibri" w:cs="Calibri" w:eastAsia="Calibri" w:hAnsi="Calibri"/>
          <w:rtl w:val="0"/>
        </w:rPr>
        <w:t xml:space="preserve">Be aware of City of Huntsville department functions: https://www.huntsvilleal.gov/ </w:t>
      </w:r>
    </w:p>
    <w:p w:rsidR="00000000" w:rsidDel="00000000" w:rsidP="00000000" w:rsidRDefault="00000000" w:rsidRPr="00000000" w14:paraId="000000F6">
      <w:pPr>
        <w:rPr>
          <w:rFonts w:ascii="Calibri" w:cs="Calibri" w:eastAsia="Calibri" w:hAnsi="Calibri"/>
        </w:rPr>
      </w:pPr>
      <w:r w:rsidDel="00000000" w:rsidR="00000000" w:rsidRPr="00000000">
        <w:rPr>
          <w:rFonts w:ascii="Calibri" w:cs="Calibri" w:eastAsia="Calibri" w:hAnsi="Calibri"/>
          <w:rtl w:val="0"/>
        </w:rPr>
        <w:t xml:space="preserve">2. As a citizen:</w:t>
      </w:r>
    </w:p>
    <w:p w:rsidR="00000000" w:rsidDel="00000000" w:rsidP="00000000" w:rsidRDefault="00000000" w:rsidRPr="00000000" w14:paraId="000000F7">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Follow BASC Facebook for discussion and announcements: https://www.facebook.com/groups/1366468327053612 </w:t>
      </w:r>
    </w:p>
    <w:p w:rsidR="00000000" w:rsidDel="00000000" w:rsidP="00000000" w:rsidRDefault="00000000" w:rsidRPr="00000000" w14:paraId="000000F8">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Reference “How to bike safely” resources: Example: https://www.bikeleague.org/ridesmartvideos </w:t>
      </w:r>
    </w:p>
    <w:p w:rsidR="00000000" w:rsidDel="00000000" w:rsidP="00000000" w:rsidRDefault="00000000" w:rsidRPr="00000000" w14:paraId="000000F9">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Know the biking laws of Alabama: Print bike/motorist safety guide and AL codes "How we share the road_AL code" located in https://www.hsvbasc.com/ and”Minutes and Documents" </w:t>
      </w:r>
    </w:p>
    <w:p w:rsidR="00000000" w:rsidDel="00000000" w:rsidP="00000000" w:rsidRDefault="00000000" w:rsidRPr="00000000" w14:paraId="000000FA">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Report bike/ped related road issues on Huntsville's "See Click Fix" website: https://seeclickfix.com/huntsville </w:t>
      </w:r>
    </w:p>
    <w:p w:rsidR="00000000" w:rsidDel="00000000" w:rsidP="00000000" w:rsidRDefault="00000000" w:rsidRPr="00000000" w14:paraId="000000FB">
      <w:pPr>
        <w:numPr>
          <w:ilvl w:val="1"/>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Clean a greenway path, sidewalk, bike lane or add a bike signal at a traffic light to change it on your bike ride </w:t>
      </w:r>
    </w:p>
    <w:p w:rsidR="00000000" w:rsidDel="00000000" w:rsidP="00000000" w:rsidRDefault="00000000" w:rsidRPr="00000000" w14:paraId="000000FC">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Checkout Huntsville's See and Bee Seen website:</w:t>
      </w:r>
    </w:p>
    <w:p w:rsidR="00000000" w:rsidDel="00000000" w:rsidP="00000000" w:rsidRDefault="00000000" w:rsidRPr="00000000" w14:paraId="000000FD">
      <w:pPr>
        <w:numPr>
          <w:ilvl w:val="1"/>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https://www.huntsvilleal.gov/residents/streets/bicycling/ </w:t>
      </w:r>
    </w:p>
    <w:p w:rsidR="00000000" w:rsidDel="00000000" w:rsidP="00000000" w:rsidRDefault="00000000" w:rsidRPr="00000000" w14:paraId="000000FE">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Post Videos/photos of bike incidents to BASC Facebook group in order to reference in "SeeClickfix.com" tickets: https://www.facebook.com/groups/1366468327053612 </w:t>
      </w:r>
    </w:p>
    <w:p w:rsidR="00000000" w:rsidDel="00000000" w:rsidP="00000000" w:rsidRDefault="00000000" w:rsidRPr="00000000" w14:paraId="000000FF">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Learn about Ped/Bike infrastructure standards on NACTO: https://nacto.org/programs/#all-programs </w:t>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mic Sans MS"/>
  <w:font w:name="Calibri"/>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color w:val="9900ff"/>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decimal"/>
      <w:lvlText w:val="%1."/>
      <w:lvlJc w:val="left"/>
      <w:pPr>
        <w:ind w:left="720" w:hanging="360"/>
      </w:pPr>
      <w:rPr>
        <w:rFonts w:ascii="Calibri" w:cs="Calibri" w:eastAsia="Calibri" w:hAnsi="Calibri"/>
        <w:b w:val="0"/>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rFonts w:ascii="Calibri" w:cs="Calibri" w:eastAsia="Calibri" w:hAnsi="Calibri"/>
        <w:b w:val="0"/>
        <w:color w:val="500050"/>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decimal"/>
      <w:lvlText w:val="%1."/>
      <w:lvlJc w:val="left"/>
      <w:pPr>
        <w:ind w:left="720" w:hanging="360"/>
      </w:pPr>
      <w:rPr>
        <w:rFonts w:ascii="Arial" w:cs="Arial" w:eastAsia="Arial" w:hAnsi="Arial"/>
        <w:color w:val="500050"/>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bullet"/>
      <w:lvlText w:val="●"/>
      <w:lvlJc w:val="left"/>
      <w:pPr>
        <w:ind w:left="1440" w:hanging="360"/>
      </w:pPr>
      <w:rPr>
        <w:rFonts w:ascii="Arial" w:cs="Arial" w:eastAsia="Arial" w:hAnsi="Arial"/>
        <w:color w:val="050505"/>
        <w:sz w:val="23"/>
        <w:szCs w:val="23"/>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color w:val="9900ff"/>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rFonts w:ascii="Arial" w:cs="Arial" w:eastAsia="Arial" w:hAnsi="Arial"/>
        <w:b w:val="0"/>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lvl w:ilvl="0">
      <w:start w:val="1"/>
      <w:numFmt w:val="decimal"/>
      <w:lvlText w:val="%1."/>
      <w:lvlJc w:val="left"/>
      <w:pPr>
        <w:ind w:left="720" w:hanging="360"/>
      </w:pPr>
      <w:rPr>
        <w:color w:val="000000"/>
        <w:sz w:val="18"/>
        <w:szCs w:val="18"/>
        <w:u w:val="none"/>
      </w:rPr>
    </w:lvl>
    <w:lvl w:ilvl="1">
      <w:start w:val="1"/>
      <w:numFmt w:val="lowerLetter"/>
      <w:lvlText w:val="%2."/>
      <w:lvlJc w:val="left"/>
      <w:pPr>
        <w:ind w:left="1440" w:hanging="360"/>
      </w:pPr>
      <w:rPr>
        <w:rFonts w:ascii="Arial" w:cs="Arial" w:eastAsia="Arial" w:hAnsi="Arial"/>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strongtowns.org/crash-studio" TargetMode="External"/><Relationship Id="rId22" Type="http://schemas.openxmlformats.org/officeDocument/2006/relationships/hyperlink" Target="https://bigpicturehuntsville.com/places/five-points-northeast-huntsville-small-area-plan/" TargetMode="External"/><Relationship Id="rId21" Type="http://schemas.openxmlformats.org/officeDocument/2006/relationships/hyperlink" Target="https://www.strongtowns.org/crash-studio" TargetMode="External"/><Relationship Id="rId24" Type="http://schemas.openxmlformats.org/officeDocument/2006/relationships/hyperlink" Target="https://library.municode.com/al/huntsville/codes/code_of_ordinances?nodeId=COOR_APXAZOOR_ART76BIPARE" TargetMode="External"/><Relationship Id="rId23" Type="http://schemas.openxmlformats.org/officeDocument/2006/relationships/hyperlink" Target="https://bigpicturehuntsville.com/places/five-points-northeast-huntsville-small-area-pla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fb.me/e/2wn3jHUD8" TargetMode="External"/><Relationship Id="rId25" Type="http://schemas.openxmlformats.org/officeDocument/2006/relationships/hyperlink" Target="https://library.municode.com/al/huntsville/codes/code_of_ordinances?nodeId=COOR_APXAZOOR_ART76BIPARE"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hsvbasc.com/" TargetMode="External"/><Relationship Id="rId8" Type="http://schemas.openxmlformats.org/officeDocument/2006/relationships/hyperlink" Target="http://www.hsvbasc.com/" TargetMode="External"/><Relationship Id="rId11" Type="http://schemas.openxmlformats.org/officeDocument/2006/relationships/hyperlink" Target="https://fb.me/e/U1ie2Unk" TargetMode="External"/><Relationship Id="rId10" Type="http://schemas.openxmlformats.org/officeDocument/2006/relationships/hyperlink" Target="https://fb.me/e/3Kt0kmqr7" TargetMode="External"/><Relationship Id="rId13" Type="http://schemas.openxmlformats.org/officeDocument/2006/relationships/hyperlink" Target="http://www.huntsvillempo.org/2024-2027-tip/" TargetMode="External"/><Relationship Id="rId12" Type="http://schemas.openxmlformats.org/officeDocument/2006/relationships/hyperlink" Target="https://www.hsvbasc.com/owncloud/index.php/s/N2f7bzZEYm9zPR1" TargetMode="External"/><Relationship Id="rId15" Type="http://schemas.openxmlformats.org/officeDocument/2006/relationships/hyperlink" Target="https://www.huntsvilleal.gov/residents/public-safety/huntsville-police/police-operations/administration/" TargetMode="External"/><Relationship Id="rId14" Type="http://schemas.openxmlformats.org/officeDocument/2006/relationships/hyperlink" Target="https://cpmsapps2.dot.state.al.us/RoadConcerns/?fbclid=IwAR1rLqFTTkSmk25dpab7KSTTJ_mQZEvJkIBRKDCWBNcxBO4VU20xcM1p-bo" TargetMode="External"/><Relationship Id="rId17" Type="http://schemas.openxmlformats.org/officeDocument/2006/relationships/hyperlink" Target="https://www.hsvbasc.com/owncloud/index.php/s/N2f7bzZEYm9zPR1" TargetMode="External"/><Relationship Id="rId16" Type="http://schemas.openxmlformats.org/officeDocument/2006/relationships/hyperlink" Target="https://huntsvilleparaworldcup.com/volunteer/" TargetMode="External"/><Relationship Id="rId19" Type="http://schemas.openxmlformats.org/officeDocument/2006/relationships/hyperlink" Target="http://hsvbasc.com/" TargetMode="External"/><Relationship Id="rId18" Type="http://schemas.openxmlformats.org/officeDocument/2006/relationships/hyperlink" Target="https://www.hsvbasc.com/owncloud/index.php/s/N2f7bzZEYm9zPR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m3oGkGs+LSNoqmHRsKR7NlldbA==">CgMxLjAyDmguZGQxbTQ2aGJyeWgwMg9pZC5jNnFyNGs0bXZ1NTAyD2lkLmF6ZmtnenE0aDY4aTIPaWQuOXNmcmtldTQxY3BqMg9pZC41NHF6OTJiZTJzYmoyD2lkLm1tcDJud21nMXB3MDgAciExalM5dnVXLUs4b01DajF3Z2prdjNpa0RkV1QxLWRYRFg=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